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東區新竹國民小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0269D4">
        <w:rPr>
          <w:rFonts w:ascii="標楷體" w:eastAsia="標楷體" w:cs="標楷體"/>
          <w:b/>
          <w:color w:val="000000"/>
          <w:kern w:val="0"/>
          <w:sz w:val="32"/>
          <w:szCs w:val="32"/>
        </w:rPr>
        <w:t>2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0" w:name="_GoBack"/>
      <w:r w:rsidR="000269D4"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用ETF打造自己的退休金流</w:t>
      </w:r>
      <w:bookmarkEnd w:id="0"/>
      <w:r w:rsidR="000667F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586B1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理財</w:t>
      </w:r>
      <w:r w:rsidR="00F70B4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實施計畫</w:t>
      </w:r>
    </w:p>
    <w:p w:rsidR="00B6587B" w:rsidRPr="00B14C07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依據：</w:t>
      </w:r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年度推動員工協助方案實施計畫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辦理。</w:t>
      </w:r>
    </w:p>
    <w:p w:rsidR="00460724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460724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目的：</w:t>
      </w:r>
    </w:p>
    <w:p w:rsidR="00A26554" w:rsidRPr="00516805" w:rsidRDefault="00460724" w:rsidP="00DB67D3">
      <w:pPr>
        <w:spacing w:beforeLines="50" w:before="180" w:afterLines="50" w:after="180" w:line="560" w:lineRule="exact"/>
        <w:ind w:leftChars="-1" w:left="846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（一）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為減緩年金改革衝擊並因應後疫情通膨時代</w:t>
      </w:r>
      <w:r w:rsidR="00F70B49">
        <w:rPr>
          <w:rFonts w:ascii="標楷體" w:eastAsia="標楷體" w:cs="標楷體" w:hint="eastAsia"/>
          <w:color w:val="000000"/>
          <w:kern w:val="0"/>
          <w:sz w:val="28"/>
          <w:szCs w:val="28"/>
        </w:rPr>
        <w:t>物價</w:t>
      </w:r>
      <w:r w:rsidR="00081CCD">
        <w:rPr>
          <w:rFonts w:ascii="標楷體" w:eastAsia="標楷體" w:cs="標楷體" w:hint="eastAsia"/>
          <w:color w:val="000000"/>
          <w:kern w:val="0"/>
          <w:sz w:val="28"/>
          <w:szCs w:val="28"/>
        </w:rPr>
        <w:t>飛漲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，邀請前任</w:t>
      </w:r>
      <w:r w:rsidR="000269D4" w:rsidRP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新北市立三重高級商工職業學校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專任教師陳重銘先生分享理財知識，規劃自己的退休時程表，退休後仍有充足現金流支應</w:t>
      </w:r>
      <w:r w:rsidR="00081CCD">
        <w:rPr>
          <w:rFonts w:ascii="標楷體" w:eastAsia="標楷體" w:cs="標楷體" w:hint="eastAsia"/>
          <w:color w:val="000000"/>
          <w:kern w:val="0"/>
          <w:sz w:val="28"/>
          <w:szCs w:val="28"/>
        </w:rPr>
        <w:t>生活</w:t>
      </w:r>
      <w:r w:rsidR="00A26554" w:rsidRPr="004B75EF">
        <w:rPr>
          <w:rFonts w:ascii="標楷體" w:eastAsia="標楷體" w:hAnsi="標楷體" w:hint="eastAsia"/>
          <w:sz w:val="28"/>
          <w:szCs w:val="28"/>
        </w:rPr>
        <w:t>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藉由瞭解並使用多樣化的協助性措施，建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立溫馨關懷的工作環境，塑造互動良好組織文化，強化團隊向心力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東區新竹國民小學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31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日(星期三)13：</w:t>
      </w:r>
      <w:r w:rsidR="00BF6D0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聚賢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樓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2樓視聽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陳重銘</w:t>
      </w:r>
      <w:r w:rsidR="00B92AC2"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80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0269D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25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，參訓人員名單於研習前1日公告於本校網站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:rsidR="00B6587B" w:rsidRPr="007058F0" w:rsidRDefault="000269D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新竹市東區新竹國民小學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7058F0" w:rsidRDefault="00081CCD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用ETF打造自己的退休金流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1558D6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理財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B6587B" w:rsidTr="00B634BE">
        <w:tc>
          <w:tcPr>
            <w:tcW w:w="9606" w:type="dxa"/>
            <w:gridSpan w:val="3"/>
          </w:tcPr>
          <w:p w:rsid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日期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：1</w:t>
            </w:r>
            <w:r w:rsidR="00696E5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年</w:t>
            </w:r>
            <w:r w:rsidR="00081CC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月</w:t>
            </w:r>
            <w:r w:rsidR="00081CC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31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日(</w:t>
            </w:r>
            <w:r w:rsidR="00081CC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星期</w:t>
            </w:r>
            <w:r w:rsidR="00404892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三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)</w:t>
            </w:r>
            <w:r w:rsidR="008E785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 xml:space="preserve">     </w:t>
            </w:r>
          </w:p>
          <w:p w:rsidR="00B6587B" w:rsidRPr="00B634B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地點：</w:t>
            </w:r>
            <w:r w:rsidR="00081CCD" w:rsidRPr="00BF6D0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本校聚賢</w:t>
            </w:r>
            <w:r w:rsidR="00696E5E" w:rsidRPr="00BF6D0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樓</w:t>
            </w:r>
            <w:r w:rsidR="00081CCD" w:rsidRPr="00BF6D0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2樓視聽</w:t>
            </w:r>
            <w:r w:rsidR="00696E5E" w:rsidRPr="00BF6D0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教室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講座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0-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131E1B"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報到</w:t>
            </w:r>
            <w:r w:rsidR="0075382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F75DDF" w:rsidTr="00CF235D">
        <w:trPr>
          <w:trHeight w:val="693"/>
        </w:trPr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:rsidR="00F75DDF" w:rsidRPr="00B92AC2" w:rsidRDefault="00081CCD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主題型ETF簡介</w:t>
            </w:r>
          </w:p>
        </w:tc>
        <w:tc>
          <w:tcPr>
            <w:tcW w:w="2127" w:type="dxa"/>
            <w:vMerge w:val="restart"/>
            <w:vAlign w:val="center"/>
          </w:tcPr>
          <w:p w:rsidR="00A26554" w:rsidRPr="00B92AC2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:rsidR="00127907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陳重銘老師</w:t>
            </w:r>
          </w:p>
        </w:tc>
      </w:tr>
      <w:tr w:rsidR="00696E5E" w:rsidTr="00CF235D">
        <w:trPr>
          <w:trHeight w:val="693"/>
        </w:trPr>
        <w:tc>
          <w:tcPr>
            <w:tcW w:w="2376" w:type="dxa"/>
          </w:tcPr>
          <w:p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:rsidR="00696E5E" w:rsidRPr="00B92AC2" w:rsidRDefault="00081CCD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如何挑選ETF打造自己退休金流</w:t>
            </w:r>
          </w:p>
        </w:tc>
        <w:tc>
          <w:tcPr>
            <w:tcW w:w="2127" w:type="dxa"/>
            <w:vMerge/>
            <w:vAlign w:val="center"/>
          </w:tcPr>
          <w:p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:rsidTr="00CF235D">
        <w:trPr>
          <w:trHeight w:val="693"/>
        </w:trPr>
        <w:tc>
          <w:tcPr>
            <w:tcW w:w="2376" w:type="dxa"/>
          </w:tcPr>
          <w:p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</w:p>
        </w:tc>
        <w:tc>
          <w:tcPr>
            <w:tcW w:w="5103" w:type="dxa"/>
          </w:tcPr>
          <w:p w:rsidR="00081CCD" w:rsidRDefault="00081CCD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運用ETF組合，月月領息</w:t>
            </w:r>
          </w:p>
        </w:tc>
        <w:tc>
          <w:tcPr>
            <w:tcW w:w="2127" w:type="dxa"/>
            <w:vMerge/>
            <w:vAlign w:val="center"/>
          </w:tcPr>
          <w:p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:rsidTr="00B634BE"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：0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B92AC2" w:rsidRDefault="00131E1B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:rsidTr="00B634BE">
        <w:tc>
          <w:tcPr>
            <w:tcW w:w="2376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:rsidTr="00F12FDD">
        <w:tc>
          <w:tcPr>
            <w:tcW w:w="2376" w:type="dxa"/>
          </w:tcPr>
          <w:p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因校舍施工停車位有限，請盡量搭乘大眾運輸或騎乘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參訓名額80名，額滿為止，以報名先後順序為準。</w:t>
            </w:r>
          </w:p>
        </w:tc>
      </w:tr>
    </w:tbl>
    <w:p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1027AA" w:rsidRDefault="001027AA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1027AA" w:rsidRPr="001027AA" w:rsidRDefault="001027AA" w:rsidP="001027AA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lastRenderedPageBreak/>
        <w:t>新竹市東區新竹國民小學112年度</w:t>
      </w:r>
    </w:p>
    <w:p w:rsidR="00696E5E" w:rsidRPr="00F42161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「用ETF打造自己的退休金流」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講座介紹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190"/>
        <w:gridCol w:w="3556"/>
        <w:gridCol w:w="2965"/>
        <w:gridCol w:w="2736"/>
      </w:tblGrid>
      <w:tr w:rsidR="00554FF2" w:rsidTr="00554FF2">
        <w:trPr>
          <w:trHeight w:val="518"/>
        </w:trPr>
        <w:tc>
          <w:tcPr>
            <w:tcW w:w="1222" w:type="dxa"/>
          </w:tcPr>
          <w:p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225" w:type="dxa"/>
            <w:gridSpan w:val="3"/>
            <w:vAlign w:val="center"/>
          </w:tcPr>
          <w:p w:rsidR="00696E5E" w:rsidRPr="00B92AC2" w:rsidRDefault="001027AA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陳重銘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554FF2" w:rsidTr="00554FF2">
        <w:trPr>
          <w:trHeight w:val="2191"/>
        </w:trPr>
        <w:tc>
          <w:tcPr>
            <w:tcW w:w="1222" w:type="dxa"/>
          </w:tcPr>
          <w:p w:rsidR="00554FF2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</w:t>
            </w:r>
          </w:p>
          <w:p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  <w:p w:rsidR="00F42161" w:rsidRPr="00B92AC2" w:rsidRDefault="00F42161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5" w:type="dxa"/>
            <w:gridSpan w:val="3"/>
          </w:tcPr>
          <w:p w:rsidR="00554FF2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學經歷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◆臺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灣科技大學機械工程碩士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◆工作經歷</w:t>
            </w:r>
          </w:p>
          <w:p w:rsidR="00554FF2" w:rsidRDefault="001558D6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558D6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新北市立三重高級商工職業學校</w:t>
            </w:r>
            <w:r w:rsidR="00554FF2"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機械科</w:t>
            </w:r>
            <w:r w:rsid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專任</w:t>
            </w:r>
            <w:r w:rsidR="00554FF2"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教師</w:t>
            </w:r>
          </w:p>
          <w:p w:rsidR="00554FF2" w:rsidRDefault="00554FF2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台北捷運公司工程員</w:t>
            </w:r>
          </w:p>
          <w:p w:rsidR="00554FF2" w:rsidRDefault="00554FF2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全華圖書顧問</w:t>
            </w:r>
          </w:p>
          <w:p w:rsidR="00F42161" w:rsidRPr="00554FF2" w:rsidRDefault="00554FF2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台灣士敏公司工程師</w:t>
            </w:r>
          </w:p>
        </w:tc>
      </w:tr>
      <w:tr w:rsidR="00554FF2" w:rsidRPr="001A345C" w:rsidTr="00554FF2">
        <w:trPr>
          <w:trHeight w:val="3319"/>
        </w:trPr>
        <w:tc>
          <w:tcPr>
            <w:tcW w:w="1222" w:type="dxa"/>
            <w:vMerge w:val="restart"/>
            <w:vAlign w:val="center"/>
          </w:tcPr>
          <w:p w:rsidR="00554FF2" w:rsidRPr="001A345C" w:rsidRDefault="00554FF2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歷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出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版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554FF2" w:rsidRDefault="00554FF2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品</w:t>
            </w:r>
          </w:p>
          <w:p w:rsidR="00554FF2" w:rsidRPr="001A345C" w:rsidRDefault="00554FF2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F44976" wp14:editId="0EB2F954">
                  <wp:extent cx="1623352" cy="19735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639" cy="198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13CD9B" wp14:editId="29C36EBA">
                  <wp:extent cx="1432560" cy="1977909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78" cy="19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7BB0FC" wp14:editId="2941951B">
                  <wp:extent cx="1493520" cy="177546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817" cy="179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F2" w:rsidRPr="001A345C" w:rsidTr="00554FF2">
        <w:trPr>
          <w:trHeight w:val="1270"/>
        </w:trPr>
        <w:tc>
          <w:tcPr>
            <w:tcW w:w="1222" w:type="dxa"/>
            <w:vMerge/>
          </w:tcPr>
          <w:p w:rsidR="00554FF2" w:rsidRPr="001A345C" w:rsidRDefault="00554FF2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0E07A4" wp14:editId="224806BB">
                  <wp:extent cx="1333500" cy="166163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27" cy="167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36F9D8" wp14:editId="181B9901">
                  <wp:extent cx="1363980" cy="1743645"/>
                  <wp:effectExtent l="0" t="0" r="762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142" cy="175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C9846A" wp14:editId="4EE9DA88">
                  <wp:extent cx="1117257" cy="1866900"/>
                  <wp:effectExtent l="0" t="0" r="698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080" cy="187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F2" w:rsidRPr="001A345C" w:rsidTr="00554FF2">
        <w:trPr>
          <w:trHeight w:val="3341"/>
        </w:trPr>
        <w:tc>
          <w:tcPr>
            <w:tcW w:w="1222" w:type="dxa"/>
            <w:vMerge/>
          </w:tcPr>
          <w:p w:rsidR="00554FF2" w:rsidRPr="001A345C" w:rsidRDefault="00554FF2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8178C5" wp14:editId="40030544">
                  <wp:extent cx="1341120" cy="198252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72" cy="20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EDEA87" wp14:editId="184B1B4E">
                  <wp:extent cx="1590172" cy="1958340"/>
                  <wp:effectExtent l="0" t="0" r="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79" cy="197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554FF2" w:rsidRPr="001A345C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634625" wp14:editId="3F86C5DE">
                  <wp:extent cx="1597809" cy="1958340"/>
                  <wp:effectExtent l="0" t="0" r="254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394" cy="197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E5E" w:rsidRPr="00696E5E" w:rsidRDefault="00696E5E" w:rsidP="00554FF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D2" w:rsidRDefault="003836D2" w:rsidP="00D035C0">
      <w:r>
        <w:separator/>
      </w:r>
    </w:p>
  </w:endnote>
  <w:endnote w:type="continuationSeparator" w:id="0">
    <w:p w:rsidR="003836D2" w:rsidRDefault="003836D2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D2" w:rsidRDefault="003836D2" w:rsidP="00D035C0">
      <w:r>
        <w:separator/>
      </w:r>
    </w:p>
  </w:footnote>
  <w:footnote w:type="continuationSeparator" w:id="0">
    <w:p w:rsidR="003836D2" w:rsidRDefault="003836D2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D025C"/>
    <w:rsid w:val="000D2E27"/>
    <w:rsid w:val="000F0B08"/>
    <w:rsid w:val="000F0FED"/>
    <w:rsid w:val="00101C6F"/>
    <w:rsid w:val="0010214D"/>
    <w:rsid w:val="001027AA"/>
    <w:rsid w:val="00106205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A345C"/>
    <w:rsid w:val="001B2FE2"/>
    <w:rsid w:val="001C52DD"/>
    <w:rsid w:val="001F1F7C"/>
    <w:rsid w:val="002675D7"/>
    <w:rsid w:val="00284353"/>
    <w:rsid w:val="002E4DA8"/>
    <w:rsid w:val="003012B2"/>
    <w:rsid w:val="00302BED"/>
    <w:rsid w:val="003244FA"/>
    <w:rsid w:val="003448F9"/>
    <w:rsid w:val="0034689C"/>
    <w:rsid w:val="003836D2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7B9E"/>
    <w:rsid w:val="004A0DD9"/>
    <w:rsid w:val="004F472B"/>
    <w:rsid w:val="004F4E8D"/>
    <w:rsid w:val="0052417E"/>
    <w:rsid w:val="005350D0"/>
    <w:rsid w:val="00554FF2"/>
    <w:rsid w:val="00584BA2"/>
    <w:rsid w:val="00586547"/>
    <w:rsid w:val="00586B14"/>
    <w:rsid w:val="005C54E3"/>
    <w:rsid w:val="006601D9"/>
    <w:rsid w:val="00696E5E"/>
    <w:rsid w:val="006B4D55"/>
    <w:rsid w:val="006F04DA"/>
    <w:rsid w:val="006F49F5"/>
    <w:rsid w:val="007058F0"/>
    <w:rsid w:val="0071636D"/>
    <w:rsid w:val="0075382C"/>
    <w:rsid w:val="00754313"/>
    <w:rsid w:val="007B76A2"/>
    <w:rsid w:val="007C0F51"/>
    <w:rsid w:val="00810E6C"/>
    <w:rsid w:val="0084452B"/>
    <w:rsid w:val="008464D2"/>
    <w:rsid w:val="00851558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6ADA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92AC2"/>
    <w:rsid w:val="00BA236D"/>
    <w:rsid w:val="00BE2398"/>
    <w:rsid w:val="00BF6D0E"/>
    <w:rsid w:val="00C40211"/>
    <w:rsid w:val="00C422FA"/>
    <w:rsid w:val="00C5126F"/>
    <w:rsid w:val="00C539A3"/>
    <w:rsid w:val="00C70D98"/>
    <w:rsid w:val="00CB16D9"/>
    <w:rsid w:val="00CB3FCF"/>
    <w:rsid w:val="00CC3E7F"/>
    <w:rsid w:val="00CF235D"/>
    <w:rsid w:val="00D035C0"/>
    <w:rsid w:val="00D044DD"/>
    <w:rsid w:val="00D46A99"/>
    <w:rsid w:val="00D673EB"/>
    <w:rsid w:val="00D72659"/>
    <w:rsid w:val="00D835CB"/>
    <w:rsid w:val="00DB67D3"/>
    <w:rsid w:val="00DE17B6"/>
    <w:rsid w:val="00DF3296"/>
    <w:rsid w:val="00E1234E"/>
    <w:rsid w:val="00E21723"/>
    <w:rsid w:val="00E337A4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E641A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3C77-76F0-402A-8777-C6C10289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2013-02-25T07:33:00Z</cp:lastPrinted>
  <dcterms:created xsi:type="dcterms:W3CDTF">2023-05-08T07:39:00Z</dcterms:created>
  <dcterms:modified xsi:type="dcterms:W3CDTF">2023-05-08T07:39:00Z</dcterms:modified>
</cp:coreProperties>
</file>