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6030" w14:textId="77777777" w:rsidR="00E1623D" w:rsidRPr="00E1623D" w:rsidRDefault="00E1623D" w:rsidP="00FE6F62">
      <w:pPr>
        <w:pStyle w:val="Default"/>
        <w:jc w:val="center"/>
        <w:rPr>
          <w:sz w:val="36"/>
          <w:szCs w:val="36"/>
        </w:rPr>
      </w:pPr>
      <w:r w:rsidRPr="00E1623D">
        <w:rPr>
          <w:rFonts w:hint="eastAsia"/>
          <w:sz w:val="36"/>
          <w:szCs w:val="36"/>
        </w:rPr>
        <w:t>新竹市立</w:t>
      </w:r>
      <w:r w:rsidR="00FE6F62">
        <w:rPr>
          <w:rFonts w:hint="eastAsia"/>
          <w:sz w:val="36"/>
          <w:szCs w:val="36"/>
        </w:rPr>
        <w:t>內湖</w:t>
      </w:r>
      <w:r w:rsidRPr="00E1623D">
        <w:rPr>
          <w:rFonts w:hint="eastAsia"/>
          <w:sz w:val="36"/>
          <w:szCs w:val="36"/>
        </w:rPr>
        <w:t>國民中學員工職</w:t>
      </w:r>
      <w:proofErr w:type="gramStart"/>
      <w:r w:rsidRPr="00E1623D">
        <w:rPr>
          <w:rFonts w:hint="eastAsia"/>
          <w:sz w:val="36"/>
          <w:szCs w:val="36"/>
        </w:rPr>
        <w:t>場霸凌</w:t>
      </w:r>
      <w:proofErr w:type="gramEnd"/>
      <w:r w:rsidRPr="00E1623D">
        <w:rPr>
          <w:rFonts w:hint="eastAsia"/>
          <w:sz w:val="36"/>
          <w:szCs w:val="36"/>
        </w:rPr>
        <w:t>防治與處理作業</w:t>
      </w:r>
      <w:r w:rsidR="00FE6F62">
        <w:rPr>
          <w:rFonts w:hint="eastAsia"/>
          <w:sz w:val="36"/>
          <w:szCs w:val="36"/>
        </w:rPr>
        <w:t>要點</w:t>
      </w:r>
    </w:p>
    <w:p w14:paraId="0E9EF911" w14:textId="0DCDAC2B" w:rsidR="00E1623D" w:rsidRDefault="00E1623D" w:rsidP="00FE6F62">
      <w:pPr>
        <w:pStyle w:val="Default"/>
        <w:jc w:val="right"/>
        <w:rPr>
          <w:rFonts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FE6F62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E6F62">
        <w:rPr>
          <w:rFonts w:ascii="Times New Roman" w:hAnsi="Times New Roman" w:cs="Times New Roman" w:hint="eastAsia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113</w:t>
      </w:r>
      <w:r>
        <w:rPr>
          <w:rFonts w:hAnsi="Times New Roman" w:hint="eastAsia"/>
          <w:sz w:val="22"/>
          <w:szCs w:val="22"/>
        </w:rPr>
        <w:t>年0</w:t>
      </w:r>
      <w:r>
        <w:rPr>
          <w:rFonts w:hAnsi="Times New Roman"/>
          <w:sz w:val="22"/>
          <w:szCs w:val="22"/>
        </w:rPr>
        <w:t>3</w:t>
      </w:r>
      <w:r>
        <w:rPr>
          <w:rFonts w:hAnsi="Times New Roman" w:hint="eastAsia"/>
          <w:sz w:val="22"/>
          <w:szCs w:val="22"/>
        </w:rPr>
        <w:t>月</w:t>
      </w:r>
      <w:r w:rsidR="00656B3F">
        <w:rPr>
          <w:rFonts w:hAnsi="Times New Roman" w:hint="eastAsia"/>
          <w:sz w:val="22"/>
          <w:szCs w:val="22"/>
        </w:rPr>
        <w:t>26</w:t>
      </w:r>
      <w:r>
        <w:rPr>
          <w:rFonts w:hAnsi="Times New Roman" w:hint="eastAsia"/>
          <w:sz w:val="22"/>
          <w:szCs w:val="22"/>
        </w:rPr>
        <w:t>日</w:t>
      </w:r>
      <w:r w:rsidR="00FE6F62">
        <w:rPr>
          <w:rFonts w:hAnsi="Times New Roman" w:hint="eastAsia"/>
          <w:sz w:val="22"/>
          <w:szCs w:val="22"/>
        </w:rPr>
        <w:t>校務會議審議</w:t>
      </w:r>
      <w:r w:rsidR="00656B3F">
        <w:rPr>
          <w:rFonts w:hAnsi="Times New Roman" w:hint="eastAsia"/>
          <w:sz w:val="22"/>
          <w:szCs w:val="22"/>
        </w:rPr>
        <w:t>通過</w:t>
      </w:r>
    </w:p>
    <w:p w14:paraId="2652AEA9" w14:textId="67926A47" w:rsidR="003E372A" w:rsidRPr="00D77770" w:rsidRDefault="00D77770" w:rsidP="00FE6F62">
      <w:pPr>
        <w:pStyle w:val="Default"/>
        <w:jc w:val="right"/>
        <w:rPr>
          <w:rFonts w:hAnsi="Times New Roman"/>
          <w:color w:val="000000" w:themeColor="text1"/>
          <w:sz w:val="22"/>
          <w:szCs w:val="22"/>
        </w:rPr>
      </w:pPr>
      <w:r w:rsidRPr="00D77770">
        <w:rPr>
          <w:rFonts w:hAnsi="Times New Roman" w:hint="eastAsia"/>
          <w:color w:val="000000" w:themeColor="text1"/>
          <w:sz w:val="22"/>
          <w:szCs w:val="22"/>
        </w:rPr>
        <w:t>114</w:t>
      </w:r>
      <w:r w:rsidR="003E372A" w:rsidRPr="00D77770">
        <w:rPr>
          <w:rFonts w:hAnsi="Times New Roman" w:hint="eastAsia"/>
          <w:color w:val="000000" w:themeColor="text1"/>
          <w:sz w:val="22"/>
          <w:szCs w:val="22"/>
        </w:rPr>
        <w:t>年</w:t>
      </w:r>
      <w:r w:rsidRPr="00D77770">
        <w:rPr>
          <w:rFonts w:hAnsi="Times New Roman" w:hint="eastAsia"/>
          <w:color w:val="000000" w:themeColor="text1"/>
          <w:sz w:val="22"/>
          <w:szCs w:val="22"/>
        </w:rPr>
        <w:t>01</w:t>
      </w:r>
      <w:r w:rsidR="003E372A" w:rsidRPr="00D77770">
        <w:rPr>
          <w:rFonts w:hAnsi="Times New Roman" w:hint="eastAsia"/>
          <w:color w:val="000000" w:themeColor="text1"/>
          <w:sz w:val="22"/>
          <w:szCs w:val="22"/>
        </w:rPr>
        <w:t>月</w:t>
      </w:r>
      <w:r w:rsidRPr="00D77770">
        <w:rPr>
          <w:rFonts w:hAnsi="Times New Roman" w:hint="eastAsia"/>
          <w:color w:val="000000" w:themeColor="text1"/>
          <w:sz w:val="22"/>
          <w:szCs w:val="22"/>
        </w:rPr>
        <w:t>13</w:t>
      </w:r>
      <w:r w:rsidR="003E372A" w:rsidRPr="00D77770">
        <w:rPr>
          <w:rFonts w:hAnsi="Times New Roman" w:hint="eastAsia"/>
          <w:color w:val="000000" w:themeColor="text1"/>
          <w:sz w:val="22"/>
          <w:szCs w:val="22"/>
        </w:rPr>
        <w:t>日校務會議審議修正通過</w:t>
      </w:r>
    </w:p>
    <w:p w14:paraId="03C5BCAC" w14:textId="77777777" w:rsidR="00E1623D" w:rsidRPr="00D77770" w:rsidRDefault="00E1623D" w:rsidP="00607C2C">
      <w:pPr>
        <w:pStyle w:val="Default"/>
        <w:spacing w:beforeLines="50" w:before="120" w:after="150"/>
        <w:ind w:left="560" w:hangingChars="200" w:hanging="560"/>
        <w:jc w:val="both"/>
        <w:rPr>
          <w:rFonts w:hAnsi="Times New Roman"/>
          <w:color w:val="000000" w:themeColor="text1"/>
          <w:sz w:val="28"/>
          <w:szCs w:val="28"/>
        </w:rPr>
      </w:pPr>
      <w:r w:rsidRPr="00D77770">
        <w:rPr>
          <w:rFonts w:hAnsi="Times New Roman" w:hint="eastAsia"/>
          <w:color w:val="000000" w:themeColor="text1"/>
          <w:sz w:val="28"/>
          <w:szCs w:val="28"/>
        </w:rPr>
        <w:t>一、新竹市立</w:t>
      </w:r>
      <w:r w:rsidR="00FE6F62" w:rsidRPr="00D77770">
        <w:rPr>
          <w:rFonts w:hAnsi="Times New Roman" w:hint="eastAsia"/>
          <w:color w:val="000000" w:themeColor="text1"/>
          <w:sz w:val="28"/>
          <w:szCs w:val="28"/>
        </w:rPr>
        <w:t>內湖</w:t>
      </w:r>
      <w:r w:rsidRPr="00D77770">
        <w:rPr>
          <w:rFonts w:hAnsi="Times New Roman" w:hint="eastAsia"/>
          <w:color w:val="000000" w:themeColor="text1"/>
          <w:sz w:val="28"/>
          <w:szCs w:val="28"/>
        </w:rPr>
        <w:t>國民中學（以下簡稱本校）為建構健康友善之職場環境及避免員工於執行職務時，遭受身體或精神不法侵害，使其安心投入工作，特訂定本</w:t>
      </w:r>
      <w:r w:rsidR="00B830AF" w:rsidRPr="00D77770">
        <w:rPr>
          <w:rFonts w:hAnsi="Times New Roman" w:hint="eastAsia"/>
          <w:color w:val="000000" w:themeColor="text1"/>
          <w:sz w:val="28"/>
          <w:szCs w:val="28"/>
        </w:rPr>
        <w:t>要點</w:t>
      </w:r>
      <w:r w:rsidRPr="00D77770">
        <w:rPr>
          <w:rFonts w:hAnsi="Times New Roman" w:hint="eastAsia"/>
          <w:color w:val="000000" w:themeColor="text1"/>
          <w:sz w:val="28"/>
          <w:szCs w:val="28"/>
        </w:rPr>
        <w:t>。</w:t>
      </w:r>
    </w:p>
    <w:p w14:paraId="53E3CE80" w14:textId="77777777" w:rsidR="00E1623D" w:rsidRPr="00D77770" w:rsidRDefault="00E1623D" w:rsidP="00607C2C">
      <w:pPr>
        <w:pStyle w:val="Default"/>
        <w:spacing w:after="150"/>
        <w:ind w:left="560" w:hangingChars="200" w:hanging="560"/>
        <w:jc w:val="both"/>
        <w:rPr>
          <w:rFonts w:hAnsi="Times New Roman"/>
          <w:color w:val="000000" w:themeColor="text1"/>
          <w:sz w:val="28"/>
          <w:szCs w:val="28"/>
        </w:rPr>
      </w:pPr>
      <w:r w:rsidRPr="00D77770">
        <w:rPr>
          <w:rFonts w:hAnsi="Times New Roman" w:hint="eastAsia"/>
          <w:color w:val="000000" w:themeColor="text1"/>
          <w:sz w:val="28"/>
          <w:szCs w:val="28"/>
        </w:rPr>
        <w:t>二、本</w:t>
      </w:r>
      <w:r w:rsidR="00FE6F62" w:rsidRPr="00D77770">
        <w:rPr>
          <w:rFonts w:hAnsi="Times New Roman" w:hint="eastAsia"/>
          <w:color w:val="000000" w:themeColor="text1"/>
          <w:sz w:val="28"/>
          <w:szCs w:val="28"/>
        </w:rPr>
        <w:t>要點適用</w:t>
      </w:r>
      <w:r w:rsidRPr="00D77770">
        <w:rPr>
          <w:rFonts w:hAnsi="Times New Roman" w:hint="eastAsia"/>
          <w:color w:val="000000" w:themeColor="text1"/>
          <w:sz w:val="28"/>
          <w:szCs w:val="28"/>
        </w:rPr>
        <w:t>對象為本校教師</w:t>
      </w:r>
      <w:r w:rsidR="00FE6F62" w:rsidRPr="00D77770">
        <w:rPr>
          <w:rFonts w:hAnsi="Times New Roman" w:hint="eastAsia"/>
          <w:color w:val="000000" w:themeColor="text1"/>
          <w:sz w:val="28"/>
          <w:szCs w:val="28"/>
        </w:rPr>
        <w:t>(含代理教師)</w:t>
      </w:r>
      <w:r w:rsidRPr="00D77770">
        <w:rPr>
          <w:rFonts w:hAnsi="標楷體" w:hint="eastAsia"/>
          <w:color w:val="000000" w:themeColor="text1"/>
          <w:sz w:val="28"/>
          <w:szCs w:val="28"/>
        </w:rPr>
        <w:t>、</w:t>
      </w:r>
      <w:r w:rsidRPr="00D77770">
        <w:rPr>
          <w:rFonts w:hAnsi="Times New Roman" w:hint="eastAsia"/>
          <w:color w:val="000000" w:themeColor="text1"/>
          <w:sz w:val="28"/>
          <w:szCs w:val="28"/>
        </w:rPr>
        <w:t>公務人員、約聘僱人員、</w:t>
      </w:r>
      <w:r w:rsidR="00BC4F08" w:rsidRPr="00D77770">
        <w:rPr>
          <w:rFonts w:hAnsi="Times New Roman" w:hint="eastAsia"/>
          <w:color w:val="000000" w:themeColor="text1"/>
          <w:sz w:val="28"/>
          <w:szCs w:val="28"/>
        </w:rPr>
        <w:t>約用</w:t>
      </w:r>
      <w:r w:rsidRPr="00D77770">
        <w:rPr>
          <w:rFonts w:hAnsi="Times New Roman" w:hint="eastAsia"/>
          <w:color w:val="000000" w:themeColor="text1"/>
          <w:sz w:val="28"/>
          <w:szCs w:val="28"/>
        </w:rPr>
        <w:t>人員。</w:t>
      </w:r>
    </w:p>
    <w:p w14:paraId="6575F14B" w14:textId="77777777" w:rsidR="00E1623D" w:rsidRPr="00D77770" w:rsidRDefault="00E1623D" w:rsidP="00607C2C">
      <w:pPr>
        <w:pStyle w:val="Default"/>
        <w:spacing w:after="150"/>
        <w:ind w:left="560" w:hangingChars="200" w:hanging="560"/>
        <w:jc w:val="both"/>
        <w:rPr>
          <w:rFonts w:hAnsi="Times New Roman"/>
          <w:color w:val="000000" w:themeColor="text1"/>
          <w:sz w:val="28"/>
          <w:szCs w:val="28"/>
        </w:rPr>
      </w:pPr>
      <w:r w:rsidRPr="00D77770">
        <w:rPr>
          <w:rFonts w:hAnsi="Times New Roman" w:hint="eastAsia"/>
          <w:color w:val="000000" w:themeColor="text1"/>
          <w:sz w:val="28"/>
          <w:szCs w:val="28"/>
        </w:rPr>
        <w:t>三、本要點所稱職</w:t>
      </w:r>
      <w:proofErr w:type="gramStart"/>
      <w:r w:rsidRPr="00D77770">
        <w:rPr>
          <w:rFonts w:hAnsi="Times New Roman" w:hint="eastAsia"/>
          <w:color w:val="000000" w:themeColor="text1"/>
          <w:sz w:val="28"/>
          <w:szCs w:val="28"/>
        </w:rPr>
        <w:t>場霸凌，</w:t>
      </w:r>
      <w:proofErr w:type="gramEnd"/>
      <w:r w:rsidRPr="00D77770">
        <w:rPr>
          <w:rFonts w:hAnsi="Times New Roman" w:hint="eastAsia"/>
          <w:color w:val="000000" w:themeColor="text1"/>
          <w:sz w:val="28"/>
          <w:szCs w:val="28"/>
        </w:rPr>
        <w:t>指在工作場所中所發生，藉由不合理之對待與不公平之處置所造成持續性冒犯、威脅、</w:t>
      </w:r>
      <w:proofErr w:type="gramStart"/>
      <w:r w:rsidRPr="00D77770">
        <w:rPr>
          <w:rFonts w:hAnsi="Times New Roman" w:hint="eastAsia"/>
          <w:color w:val="000000" w:themeColor="text1"/>
          <w:sz w:val="28"/>
          <w:szCs w:val="28"/>
        </w:rPr>
        <w:t>冷落、</w:t>
      </w:r>
      <w:proofErr w:type="gramEnd"/>
      <w:r w:rsidRPr="00D77770">
        <w:rPr>
          <w:rFonts w:hAnsi="Times New Roman" w:hint="eastAsia"/>
          <w:color w:val="000000" w:themeColor="text1"/>
          <w:sz w:val="28"/>
          <w:szCs w:val="28"/>
        </w:rPr>
        <w:t>孤立或侮辱行為，使被霸凌者感到受挫、被威脅、羞辱、被孤立或受傷，進而折損其自信並帶來沈重身心壓力。</w:t>
      </w:r>
    </w:p>
    <w:p w14:paraId="78B6C08E" w14:textId="3463BDF6" w:rsidR="00E1623D" w:rsidRPr="00D77770" w:rsidRDefault="00E1623D" w:rsidP="00607C2C">
      <w:pPr>
        <w:pStyle w:val="Default"/>
        <w:ind w:left="560" w:hangingChars="200" w:hanging="560"/>
        <w:jc w:val="both"/>
        <w:rPr>
          <w:rFonts w:hAnsi="Times New Roman"/>
          <w:color w:val="000000" w:themeColor="text1"/>
          <w:sz w:val="28"/>
          <w:szCs w:val="28"/>
        </w:rPr>
      </w:pPr>
      <w:r w:rsidRPr="00D77770">
        <w:rPr>
          <w:rFonts w:hAnsi="Times New Roman" w:hint="eastAsia"/>
          <w:color w:val="000000" w:themeColor="text1"/>
          <w:sz w:val="28"/>
          <w:szCs w:val="28"/>
        </w:rPr>
        <w:t>四、為防治職</w:t>
      </w:r>
      <w:proofErr w:type="gramStart"/>
      <w:r w:rsidRPr="00D77770">
        <w:rPr>
          <w:rFonts w:hAnsi="Times New Roman" w:hint="eastAsia"/>
          <w:color w:val="000000" w:themeColor="text1"/>
          <w:sz w:val="28"/>
          <w:szCs w:val="28"/>
        </w:rPr>
        <w:t>場霸凌</w:t>
      </w:r>
      <w:proofErr w:type="gramEnd"/>
      <w:r w:rsidRPr="00D77770">
        <w:rPr>
          <w:rFonts w:hAnsi="Times New Roman" w:hint="eastAsia"/>
          <w:color w:val="000000" w:themeColor="text1"/>
          <w:sz w:val="28"/>
          <w:szCs w:val="28"/>
        </w:rPr>
        <w:t>行為，</w:t>
      </w:r>
      <w:proofErr w:type="gramStart"/>
      <w:r w:rsidRPr="00D77770">
        <w:rPr>
          <w:rFonts w:hAnsi="Times New Roman" w:hint="eastAsia"/>
          <w:color w:val="000000" w:themeColor="text1"/>
          <w:sz w:val="28"/>
          <w:szCs w:val="28"/>
        </w:rPr>
        <w:t>俾</w:t>
      </w:r>
      <w:proofErr w:type="gramEnd"/>
      <w:r w:rsidRPr="00D77770">
        <w:rPr>
          <w:rFonts w:hAnsi="Times New Roman" w:hint="eastAsia"/>
          <w:color w:val="000000" w:themeColor="text1"/>
          <w:sz w:val="28"/>
          <w:szCs w:val="28"/>
        </w:rPr>
        <w:t>提供員工免</w:t>
      </w:r>
      <w:proofErr w:type="gramStart"/>
      <w:r w:rsidRPr="00D77770">
        <w:rPr>
          <w:rFonts w:hAnsi="Times New Roman" w:hint="eastAsia"/>
          <w:color w:val="000000" w:themeColor="text1"/>
          <w:sz w:val="28"/>
          <w:szCs w:val="28"/>
        </w:rPr>
        <w:t>受職場霸凌之</w:t>
      </w:r>
      <w:proofErr w:type="gramEnd"/>
      <w:r w:rsidRPr="00D77770">
        <w:rPr>
          <w:rFonts w:hAnsi="Times New Roman" w:hint="eastAsia"/>
          <w:color w:val="000000" w:themeColor="text1"/>
          <w:sz w:val="28"/>
          <w:szCs w:val="28"/>
        </w:rPr>
        <w:t>工作及服務環境，設置專線電話</w:t>
      </w:r>
      <w:r w:rsidR="00ED429E" w:rsidRPr="00D77770">
        <w:rPr>
          <w:rFonts w:hAnsi="Times New Roman" w:hint="eastAsia"/>
          <w:color w:val="000000" w:themeColor="text1"/>
          <w:sz w:val="28"/>
          <w:szCs w:val="28"/>
        </w:rPr>
        <w:t>、</w:t>
      </w:r>
      <w:r w:rsidRPr="00D77770">
        <w:rPr>
          <w:rFonts w:hAnsi="Times New Roman" w:hint="eastAsia"/>
          <w:color w:val="000000" w:themeColor="text1"/>
          <w:sz w:val="28"/>
          <w:szCs w:val="28"/>
        </w:rPr>
        <w:t>電子信箱</w:t>
      </w:r>
      <w:r w:rsidR="00ED429E" w:rsidRPr="00D77770">
        <w:rPr>
          <w:rFonts w:hAnsi="Times New Roman" w:hint="eastAsia"/>
          <w:color w:val="000000" w:themeColor="text1"/>
          <w:sz w:val="28"/>
          <w:szCs w:val="28"/>
        </w:rPr>
        <w:t>及</w:t>
      </w:r>
      <w:r w:rsidR="00ED429E" w:rsidRPr="00D77770">
        <w:rPr>
          <w:rFonts w:hAnsi="標楷體" w:hint="eastAsia"/>
          <w:color w:val="000000" w:themeColor="text1"/>
          <w:sz w:val="28"/>
          <w:szCs w:val="28"/>
        </w:rPr>
        <w:t>職</w:t>
      </w:r>
      <w:proofErr w:type="gramStart"/>
      <w:r w:rsidR="00ED429E" w:rsidRPr="00D77770">
        <w:rPr>
          <w:rFonts w:hAnsi="標楷體" w:hint="eastAsia"/>
          <w:color w:val="000000" w:themeColor="text1"/>
          <w:sz w:val="28"/>
          <w:szCs w:val="28"/>
        </w:rPr>
        <w:t>場霸凌</w:t>
      </w:r>
      <w:proofErr w:type="gramEnd"/>
      <w:r w:rsidR="00ED429E" w:rsidRPr="00D77770">
        <w:rPr>
          <w:rFonts w:hAnsi="標楷體" w:hint="eastAsia"/>
          <w:color w:val="000000" w:themeColor="text1"/>
          <w:sz w:val="28"/>
          <w:szCs w:val="28"/>
        </w:rPr>
        <w:t>案件通報平</w:t>
      </w:r>
      <w:proofErr w:type="gramStart"/>
      <w:r w:rsidR="00ED429E" w:rsidRPr="00D77770">
        <w:rPr>
          <w:rFonts w:hAnsi="標楷體" w:hint="eastAsia"/>
          <w:color w:val="000000" w:themeColor="text1"/>
          <w:sz w:val="28"/>
          <w:szCs w:val="28"/>
        </w:rPr>
        <w:t>臺</w:t>
      </w:r>
      <w:proofErr w:type="gramEnd"/>
      <w:r w:rsidRPr="00D77770">
        <w:rPr>
          <w:rFonts w:hAnsi="Times New Roman" w:hint="eastAsia"/>
          <w:color w:val="000000" w:themeColor="text1"/>
          <w:sz w:val="28"/>
          <w:szCs w:val="28"/>
        </w:rPr>
        <w:t>如下：</w:t>
      </w:r>
    </w:p>
    <w:p w14:paraId="16060086" w14:textId="77777777" w:rsidR="00E1623D" w:rsidRPr="00D77770" w:rsidRDefault="00AD39F3" w:rsidP="00607C2C">
      <w:pPr>
        <w:pStyle w:val="Default"/>
        <w:ind w:leftChars="233" w:left="1399" w:hangingChars="300" w:hanging="840"/>
        <w:jc w:val="both"/>
        <w:rPr>
          <w:rFonts w:hAnsi="標楷體"/>
          <w:color w:val="000000" w:themeColor="text1"/>
          <w:sz w:val="28"/>
          <w:szCs w:val="28"/>
        </w:rPr>
      </w:pPr>
      <w:r w:rsidRPr="00D77770">
        <w:rPr>
          <w:rFonts w:hAnsi="標楷體" w:hint="eastAsia"/>
          <w:color w:val="000000" w:themeColor="text1"/>
          <w:sz w:val="28"/>
          <w:szCs w:val="28"/>
        </w:rPr>
        <w:t>(</w:t>
      </w:r>
      <w:proofErr w:type="gramStart"/>
      <w:r w:rsidRPr="00D77770">
        <w:rPr>
          <w:rFonts w:hAnsi="標楷體" w:hint="eastAsia"/>
          <w:color w:val="000000" w:themeColor="text1"/>
          <w:sz w:val="28"/>
          <w:szCs w:val="28"/>
        </w:rPr>
        <w:t>一</w:t>
      </w:r>
      <w:proofErr w:type="gramEnd"/>
      <w:r w:rsidRPr="00D77770">
        <w:rPr>
          <w:rFonts w:hAnsi="標楷體" w:hint="eastAsia"/>
          <w:color w:val="000000" w:themeColor="text1"/>
          <w:sz w:val="28"/>
          <w:szCs w:val="28"/>
        </w:rPr>
        <w:t>)</w:t>
      </w:r>
      <w:r w:rsidR="00E1623D" w:rsidRPr="00D77770">
        <w:rPr>
          <w:rFonts w:hAnsi="標楷體" w:hint="eastAsia"/>
          <w:color w:val="000000" w:themeColor="text1"/>
          <w:sz w:val="28"/>
          <w:szCs w:val="28"/>
        </w:rPr>
        <w:t>申訴專線電話：03-5</w:t>
      </w:r>
      <w:r w:rsidR="005E7A3D" w:rsidRPr="00D77770">
        <w:rPr>
          <w:rFonts w:hAnsi="標楷體" w:hint="eastAsia"/>
          <w:color w:val="000000" w:themeColor="text1"/>
          <w:sz w:val="28"/>
          <w:szCs w:val="28"/>
        </w:rPr>
        <w:t>373484</w:t>
      </w:r>
      <w:r w:rsidR="00E1623D" w:rsidRPr="00D77770">
        <w:rPr>
          <w:rFonts w:hAnsi="標楷體" w:hint="eastAsia"/>
          <w:color w:val="000000" w:themeColor="text1"/>
          <w:sz w:val="28"/>
          <w:szCs w:val="28"/>
        </w:rPr>
        <w:t>轉</w:t>
      </w:r>
      <w:r w:rsidR="005E7A3D" w:rsidRPr="00D77770">
        <w:rPr>
          <w:rFonts w:hAnsi="標楷體" w:hint="eastAsia"/>
          <w:color w:val="000000" w:themeColor="text1"/>
          <w:sz w:val="28"/>
          <w:szCs w:val="28"/>
        </w:rPr>
        <w:t>25</w:t>
      </w:r>
    </w:p>
    <w:p w14:paraId="7F4ECEBF" w14:textId="75259295" w:rsidR="00E1623D" w:rsidRPr="00D77770" w:rsidRDefault="00AD39F3" w:rsidP="00607C2C">
      <w:pPr>
        <w:pStyle w:val="Default"/>
        <w:ind w:leftChars="233" w:left="1399" w:hangingChars="300" w:hanging="840"/>
        <w:jc w:val="both"/>
        <w:rPr>
          <w:rFonts w:hAnsi="標楷體"/>
          <w:color w:val="000000" w:themeColor="text1"/>
          <w:sz w:val="28"/>
          <w:szCs w:val="28"/>
        </w:rPr>
      </w:pPr>
      <w:r w:rsidRPr="00D77770">
        <w:rPr>
          <w:rFonts w:hAnsi="標楷體" w:hint="eastAsia"/>
          <w:color w:val="000000" w:themeColor="text1"/>
          <w:sz w:val="28"/>
          <w:szCs w:val="28"/>
        </w:rPr>
        <w:t>(二)申訴電子信箱：</w:t>
      </w:r>
      <w:hyperlink r:id="rId6" w:history="1">
        <w:r w:rsidR="00ED429E" w:rsidRPr="00D77770">
          <w:rPr>
            <w:rStyle w:val="a7"/>
            <w:rFonts w:hAnsi="標楷體" w:hint="eastAsia"/>
            <w:color w:val="000000" w:themeColor="text1"/>
            <w:sz w:val="28"/>
            <w:szCs w:val="28"/>
          </w:rPr>
          <w:t>nhjhs08@gmail.com</w:t>
        </w:r>
      </w:hyperlink>
    </w:p>
    <w:p w14:paraId="058EE8D0" w14:textId="717B66F2" w:rsidR="00ED429E" w:rsidRPr="00D77770" w:rsidRDefault="00ED429E" w:rsidP="00607C2C">
      <w:pPr>
        <w:pStyle w:val="Default"/>
        <w:ind w:leftChars="233" w:left="1399" w:hangingChars="300" w:hanging="840"/>
        <w:jc w:val="both"/>
        <w:rPr>
          <w:rFonts w:hAnsi="標楷體"/>
          <w:color w:val="000000" w:themeColor="text1"/>
        </w:rPr>
      </w:pPr>
      <w:r w:rsidRPr="00D77770">
        <w:rPr>
          <w:rFonts w:hAnsi="標楷體" w:hint="eastAsia"/>
          <w:color w:val="000000" w:themeColor="text1"/>
          <w:sz w:val="28"/>
          <w:szCs w:val="28"/>
        </w:rPr>
        <w:t>(三)職</w:t>
      </w:r>
      <w:proofErr w:type="gramStart"/>
      <w:r w:rsidRPr="00D77770">
        <w:rPr>
          <w:rFonts w:hAnsi="標楷體" w:hint="eastAsia"/>
          <w:color w:val="000000" w:themeColor="text1"/>
          <w:sz w:val="28"/>
          <w:szCs w:val="28"/>
        </w:rPr>
        <w:t>場霸凌</w:t>
      </w:r>
      <w:proofErr w:type="gramEnd"/>
      <w:r w:rsidRPr="00D77770">
        <w:rPr>
          <w:rFonts w:hAnsi="標楷體" w:hint="eastAsia"/>
          <w:color w:val="000000" w:themeColor="text1"/>
          <w:sz w:val="28"/>
          <w:szCs w:val="28"/>
        </w:rPr>
        <w:t>案件通報平</w:t>
      </w:r>
      <w:proofErr w:type="gramStart"/>
      <w:r w:rsidRPr="00D77770">
        <w:rPr>
          <w:rFonts w:hAnsi="標楷體" w:hint="eastAsia"/>
          <w:color w:val="000000" w:themeColor="text1"/>
          <w:sz w:val="28"/>
          <w:szCs w:val="28"/>
        </w:rPr>
        <w:t>臺</w:t>
      </w:r>
      <w:proofErr w:type="gramEnd"/>
      <w:r w:rsidRPr="00D77770">
        <w:rPr>
          <w:rFonts w:hAnsi="標楷體" w:hint="eastAsia"/>
          <w:color w:val="000000" w:themeColor="text1"/>
          <w:sz w:val="28"/>
          <w:szCs w:val="28"/>
        </w:rPr>
        <w:t>：</w:t>
      </w:r>
      <w:r w:rsidRPr="00D77770">
        <w:rPr>
          <w:rFonts w:hAnsi="標楷體" w:cs="Helvetica"/>
          <w:color w:val="000000" w:themeColor="text1"/>
          <w:sz w:val="28"/>
          <w:szCs w:val="28"/>
        </w:rPr>
        <w:t> </w:t>
      </w:r>
      <w:hyperlink r:id="rId7" w:tgtFrame="_blank" w:history="1">
        <w:r w:rsidRPr="00D77770">
          <w:rPr>
            <w:rStyle w:val="a7"/>
            <w:rFonts w:hAnsi="標楷體" w:cs="Helvetica"/>
            <w:color w:val="000000" w:themeColor="text1"/>
            <w:sz w:val="28"/>
            <w:szCs w:val="28"/>
          </w:rPr>
          <w:t>https://gov.tw/s4s</w:t>
        </w:r>
      </w:hyperlink>
      <w:r w:rsidRPr="00D77770">
        <w:rPr>
          <w:rFonts w:hAnsi="標楷體" w:cs="Helvetica"/>
          <w:color w:val="000000" w:themeColor="text1"/>
          <w:sz w:val="28"/>
          <w:szCs w:val="28"/>
        </w:rPr>
        <w:t> </w:t>
      </w:r>
    </w:p>
    <w:p w14:paraId="0D5E6CD3" w14:textId="77777777" w:rsidR="005E7A3D" w:rsidRPr="00D77770" w:rsidRDefault="00E1623D" w:rsidP="00607C2C">
      <w:pPr>
        <w:pStyle w:val="Default"/>
        <w:spacing w:afterLines="75" w:after="180"/>
        <w:ind w:firstLineChars="200" w:firstLine="560"/>
        <w:jc w:val="both"/>
        <w:rPr>
          <w:rFonts w:hAnsi="Times New Roman"/>
          <w:color w:val="000000" w:themeColor="text1"/>
          <w:sz w:val="28"/>
          <w:szCs w:val="28"/>
        </w:rPr>
      </w:pPr>
      <w:r w:rsidRPr="00D77770">
        <w:rPr>
          <w:rFonts w:hAnsi="Times New Roman" w:hint="eastAsia"/>
          <w:color w:val="000000" w:themeColor="text1"/>
          <w:sz w:val="28"/>
          <w:szCs w:val="28"/>
        </w:rPr>
        <w:t>本校員工職</w:t>
      </w:r>
      <w:proofErr w:type="gramStart"/>
      <w:r w:rsidRPr="00D77770">
        <w:rPr>
          <w:rFonts w:hAnsi="Times New Roman" w:hint="eastAsia"/>
          <w:color w:val="000000" w:themeColor="text1"/>
          <w:sz w:val="28"/>
          <w:szCs w:val="28"/>
        </w:rPr>
        <w:t>場霸凌</w:t>
      </w:r>
      <w:proofErr w:type="gramEnd"/>
      <w:r w:rsidRPr="00D77770">
        <w:rPr>
          <w:rFonts w:hAnsi="Times New Roman" w:hint="eastAsia"/>
          <w:color w:val="000000" w:themeColor="text1"/>
          <w:sz w:val="28"/>
          <w:szCs w:val="28"/>
        </w:rPr>
        <w:t>處理標準作業流程如附件一。</w:t>
      </w:r>
    </w:p>
    <w:p w14:paraId="7A81A2CE" w14:textId="77777777" w:rsidR="00E1623D" w:rsidRPr="00D77770" w:rsidRDefault="00E1623D" w:rsidP="00607C2C">
      <w:pPr>
        <w:pStyle w:val="Default"/>
        <w:spacing w:after="150"/>
        <w:ind w:left="560" w:hangingChars="200" w:hanging="560"/>
        <w:jc w:val="both"/>
        <w:rPr>
          <w:rFonts w:hAnsi="Times New Roman"/>
          <w:color w:val="000000" w:themeColor="text1"/>
          <w:sz w:val="28"/>
          <w:szCs w:val="28"/>
        </w:rPr>
      </w:pPr>
      <w:r w:rsidRPr="00D77770">
        <w:rPr>
          <w:rFonts w:hAnsi="Times New Roman" w:hint="eastAsia"/>
          <w:color w:val="000000" w:themeColor="text1"/>
          <w:sz w:val="28"/>
          <w:szCs w:val="28"/>
        </w:rPr>
        <w:t>五、本校為加強所屬員工有關職</w:t>
      </w:r>
      <w:proofErr w:type="gramStart"/>
      <w:r w:rsidRPr="00D77770">
        <w:rPr>
          <w:rFonts w:hAnsi="Times New Roman" w:hint="eastAsia"/>
          <w:color w:val="000000" w:themeColor="text1"/>
          <w:sz w:val="28"/>
          <w:szCs w:val="28"/>
        </w:rPr>
        <w:t>場霸凌</w:t>
      </w:r>
      <w:proofErr w:type="gramEnd"/>
      <w:r w:rsidRPr="00D77770">
        <w:rPr>
          <w:rFonts w:hAnsi="Times New Roman" w:hint="eastAsia"/>
          <w:color w:val="000000" w:themeColor="text1"/>
          <w:sz w:val="28"/>
          <w:szCs w:val="28"/>
        </w:rPr>
        <w:t>防治措施及申訴管道之宣導，得利用各種集會及訓練課程，傳遞相關訊息。</w:t>
      </w:r>
    </w:p>
    <w:p w14:paraId="3C44A3BE" w14:textId="77777777" w:rsidR="007D4DEE" w:rsidRPr="00D77770" w:rsidRDefault="00E1623D" w:rsidP="007D4DEE">
      <w:pPr>
        <w:pStyle w:val="Default"/>
        <w:ind w:left="560" w:hangingChars="200" w:hanging="560"/>
        <w:jc w:val="both"/>
        <w:rPr>
          <w:rFonts w:hAnsi="Times New Roman"/>
          <w:color w:val="000000" w:themeColor="text1"/>
          <w:sz w:val="28"/>
          <w:szCs w:val="28"/>
        </w:rPr>
      </w:pPr>
      <w:r w:rsidRPr="00D77770">
        <w:rPr>
          <w:rFonts w:hAnsi="Times New Roman" w:hint="eastAsia"/>
          <w:color w:val="000000" w:themeColor="text1"/>
          <w:sz w:val="28"/>
          <w:szCs w:val="28"/>
        </w:rPr>
        <w:t>六、</w:t>
      </w:r>
      <w:r w:rsidR="007D4DEE" w:rsidRPr="00D77770">
        <w:rPr>
          <w:rFonts w:hAnsi="Times New Roman" w:hint="eastAsia"/>
          <w:color w:val="000000" w:themeColor="text1"/>
          <w:sz w:val="28"/>
          <w:szCs w:val="28"/>
        </w:rPr>
        <w:t>本校設職</w:t>
      </w:r>
      <w:proofErr w:type="gramStart"/>
      <w:r w:rsidR="007D4DEE" w:rsidRPr="00D77770">
        <w:rPr>
          <w:rFonts w:hAnsi="Times New Roman" w:hint="eastAsia"/>
          <w:color w:val="000000" w:themeColor="text1"/>
          <w:sz w:val="28"/>
          <w:szCs w:val="28"/>
        </w:rPr>
        <w:t>場霸凌</w:t>
      </w:r>
      <w:proofErr w:type="gramEnd"/>
      <w:r w:rsidR="007D4DEE" w:rsidRPr="00D77770">
        <w:rPr>
          <w:rFonts w:hAnsi="Times New Roman" w:hint="eastAsia"/>
          <w:color w:val="000000" w:themeColor="text1"/>
          <w:sz w:val="28"/>
          <w:szCs w:val="28"/>
        </w:rPr>
        <w:t>防治及申訴處理小組（以下簡稱本小組），處理職</w:t>
      </w:r>
      <w:proofErr w:type="gramStart"/>
      <w:r w:rsidR="007D4DEE" w:rsidRPr="00D77770">
        <w:rPr>
          <w:rFonts w:hAnsi="Times New Roman" w:hint="eastAsia"/>
          <w:color w:val="000000" w:themeColor="text1"/>
          <w:sz w:val="28"/>
          <w:szCs w:val="28"/>
        </w:rPr>
        <w:t>場霸凌</w:t>
      </w:r>
      <w:proofErr w:type="gramEnd"/>
      <w:r w:rsidR="007D4DEE" w:rsidRPr="00D77770">
        <w:rPr>
          <w:rFonts w:hAnsi="Times New Roman" w:hint="eastAsia"/>
          <w:color w:val="000000" w:themeColor="text1"/>
          <w:sz w:val="28"/>
          <w:szCs w:val="28"/>
        </w:rPr>
        <w:t>申訴案件。</w:t>
      </w:r>
    </w:p>
    <w:p w14:paraId="304A945B" w14:textId="77777777" w:rsidR="007D4DEE" w:rsidRPr="00D77770" w:rsidRDefault="007D4DEE" w:rsidP="007D4DEE">
      <w:pPr>
        <w:pStyle w:val="Default"/>
        <w:ind w:leftChars="240" w:left="576"/>
        <w:jc w:val="both"/>
        <w:rPr>
          <w:rFonts w:hAnsi="標楷體"/>
          <w:color w:val="000000" w:themeColor="text1"/>
          <w:sz w:val="28"/>
          <w:szCs w:val="28"/>
        </w:rPr>
      </w:pPr>
      <w:r w:rsidRPr="00D77770">
        <w:rPr>
          <w:rFonts w:hAnsi="Times New Roman"/>
          <w:color w:val="000000" w:themeColor="text1"/>
          <w:sz w:val="28"/>
          <w:szCs w:val="28"/>
        </w:rPr>
        <w:t>本小組</w:t>
      </w:r>
      <w:r w:rsidRPr="00D77770">
        <w:rPr>
          <w:rFonts w:hAnsi="Times New Roman" w:hint="eastAsia"/>
          <w:color w:val="000000" w:themeColor="text1"/>
          <w:sz w:val="28"/>
          <w:szCs w:val="28"/>
        </w:rPr>
        <w:t>置五</w:t>
      </w:r>
      <w:r w:rsidRPr="00D77770">
        <w:rPr>
          <w:rFonts w:hAnsi="Times New Roman"/>
          <w:color w:val="000000" w:themeColor="text1"/>
          <w:sz w:val="28"/>
          <w:szCs w:val="28"/>
        </w:rPr>
        <w:t>人至</w:t>
      </w:r>
      <w:r w:rsidRPr="00D77770">
        <w:rPr>
          <w:rFonts w:hAnsi="Times New Roman" w:hint="eastAsia"/>
          <w:color w:val="000000" w:themeColor="text1"/>
          <w:sz w:val="28"/>
          <w:szCs w:val="28"/>
        </w:rPr>
        <w:t>七</w:t>
      </w:r>
      <w:r w:rsidRPr="00D77770">
        <w:rPr>
          <w:rFonts w:hAnsi="Times New Roman"/>
          <w:color w:val="000000" w:themeColor="text1"/>
          <w:sz w:val="28"/>
          <w:szCs w:val="28"/>
        </w:rPr>
        <w:t>人，</w:t>
      </w:r>
      <w:r w:rsidRPr="00D77770">
        <w:rPr>
          <w:rFonts w:hAnsi="Times New Roman" w:hint="eastAsia"/>
          <w:color w:val="000000" w:themeColor="text1"/>
          <w:sz w:val="28"/>
          <w:szCs w:val="28"/>
        </w:rPr>
        <w:t>其中</w:t>
      </w:r>
      <w:proofErr w:type="gramStart"/>
      <w:r w:rsidRPr="00D77770">
        <w:rPr>
          <w:rFonts w:hAnsi="Times New Roman" w:hint="eastAsia"/>
          <w:color w:val="000000" w:themeColor="text1"/>
          <w:sz w:val="28"/>
          <w:szCs w:val="28"/>
        </w:rPr>
        <w:t>一</w:t>
      </w:r>
      <w:proofErr w:type="gramEnd"/>
      <w:r w:rsidRPr="00D77770">
        <w:rPr>
          <w:rFonts w:hAnsi="Times New Roman" w:hint="eastAsia"/>
          <w:color w:val="000000" w:themeColor="text1"/>
          <w:sz w:val="28"/>
          <w:szCs w:val="28"/>
        </w:rPr>
        <w:t>人為</w:t>
      </w:r>
      <w:r w:rsidRPr="00D77770">
        <w:rPr>
          <w:rFonts w:hAnsi="標楷體" w:hint="eastAsia"/>
          <w:color w:val="000000" w:themeColor="text1"/>
          <w:sz w:val="28"/>
          <w:szCs w:val="28"/>
        </w:rPr>
        <w:t>召集人，由校長兼任。</w:t>
      </w:r>
    </w:p>
    <w:p w14:paraId="382A2E51" w14:textId="77777777" w:rsidR="007D4DEE" w:rsidRPr="00D77770" w:rsidRDefault="007D4DEE" w:rsidP="007D4DEE">
      <w:pPr>
        <w:pStyle w:val="Default"/>
        <w:ind w:leftChars="240" w:left="576"/>
        <w:jc w:val="both"/>
        <w:rPr>
          <w:rFonts w:hAnsi="Times New Roman"/>
          <w:color w:val="000000" w:themeColor="text1"/>
          <w:sz w:val="28"/>
          <w:szCs w:val="28"/>
        </w:rPr>
      </w:pPr>
      <w:r w:rsidRPr="00D77770">
        <w:rPr>
          <w:rFonts w:hAnsi="Times New Roman"/>
          <w:color w:val="000000" w:themeColor="text1"/>
          <w:sz w:val="28"/>
          <w:szCs w:val="28"/>
        </w:rPr>
        <w:t>小組成員之女性比例不得低於二分之一，男性比例不得低於三分之一，必要時得聘請專家學者擔任。</w:t>
      </w:r>
    </w:p>
    <w:p w14:paraId="453FA94D" w14:textId="77777777" w:rsidR="007D4DEE" w:rsidRPr="00D77770" w:rsidRDefault="007D4DEE" w:rsidP="007D4DEE">
      <w:pPr>
        <w:pStyle w:val="Default"/>
        <w:ind w:leftChars="240" w:left="576"/>
        <w:jc w:val="both"/>
        <w:rPr>
          <w:rFonts w:hAnsi="Times New Roman"/>
          <w:color w:val="000000" w:themeColor="text1"/>
          <w:sz w:val="28"/>
          <w:szCs w:val="28"/>
        </w:rPr>
      </w:pPr>
      <w:r w:rsidRPr="00D77770">
        <w:rPr>
          <w:rFonts w:hAnsi="Times New Roman" w:hint="eastAsia"/>
          <w:color w:val="000000" w:themeColor="text1"/>
          <w:sz w:val="28"/>
          <w:szCs w:val="28"/>
        </w:rPr>
        <w:t>本小組委員任期二年，期滿得續聘之。委員於任期內因故出缺時，由校長派（聘）人員繼任委員，其任期至原任期屆滿日為止。</w:t>
      </w:r>
    </w:p>
    <w:p w14:paraId="364EBA94" w14:textId="77777777" w:rsidR="007D4DEE" w:rsidRPr="00D77770" w:rsidRDefault="007D4DEE" w:rsidP="007D4DEE">
      <w:pPr>
        <w:pStyle w:val="Default"/>
        <w:ind w:leftChars="240" w:left="576"/>
        <w:jc w:val="both"/>
        <w:rPr>
          <w:rFonts w:hAnsi="Times New Roman"/>
          <w:color w:val="000000" w:themeColor="text1"/>
          <w:sz w:val="28"/>
          <w:szCs w:val="28"/>
        </w:rPr>
      </w:pPr>
      <w:r w:rsidRPr="00D77770">
        <w:rPr>
          <w:rFonts w:hAnsi="Times New Roman" w:hint="eastAsia"/>
          <w:color w:val="000000" w:themeColor="text1"/>
          <w:sz w:val="28"/>
          <w:szCs w:val="28"/>
        </w:rPr>
        <w:t>本小組會議，由召集人召集並為主席；召集人因故不能出席時，指定委員一人代理之。本小組應有二分之一以上委員之出席，始得開會，有出席委員過半數之同意，始得決議，其可否同數時，取決於主席。</w:t>
      </w:r>
    </w:p>
    <w:p w14:paraId="5A4FB5F7" w14:textId="05587DCF" w:rsidR="00882321" w:rsidRPr="00D77770" w:rsidRDefault="007D4DEE" w:rsidP="007D4DEE">
      <w:pPr>
        <w:pStyle w:val="Default"/>
        <w:spacing w:afterLines="75" w:after="180"/>
        <w:ind w:leftChars="240" w:left="576"/>
        <w:jc w:val="both"/>
        <w:rPr>
          <w:rFonts w:hAnsi="標楷體"/>
          <w:color w:val="000000" w:themeColor="text1"/>
          <w:sz w:val="28"/>
          <w:szCs w:val="28"/>
        </w:rPr>
      </w:pPr>
      <w:r w:rsidRPr="00D77770">
        <w:rPr>
          <w:rFonts w:hAnsi="Times New Roman" w:hint="eastAsia"/>
          <w:color w:val="000000" w:themeColor="text1"/>
          <w:sz w:val="28"/>
          <w:szCs w:val="28"/>
        </w:rPr>
        <w:t>本小組委員為無給職。</w:t>
      </w:r>
    </w:p>
    <w:p w14:paraId="3F04ABC2" w14:textId="77777777" w:rsidR="00E1623D" w:rsidRPr="00D77770" w:rsidRDefault="00E1623D" w:rsidP="00607C2C">
      <w:pPr>
        <w:pStyle w:val="Default"/>
        <w:ind w:left="560" w:hangingChars="200" w:hanging="560"/>
        <w:jc w:val="both"/>
        <w:rPr>
          <w:rFonts w:cstheme="minorBidi"/>
          <w:color w:val="000000" w:themeColor="text1"/>
          <w:sz w:val="28"/>
          <w:szCs w:val="28"/>
        </w:rPr>
      </w:pPr>
      <w:r w:rsidRPr="00D77770">
        <w:rPr>
          <w:rFonts w:cstheme="minorBidi"/>
          <w:color w:val="000000" w:themeColor="text1"/>
          <w:sz w:val="28"/>
          <w:szCs w:val="28"/>
        </w:rPr>
        <w:t>七、職</w:t>
      </w:r>
      <w:proofErr w:type="gramStart"/>
      <w:r w:rsidRPr="00D77770">
        <w:rPr>
          <w:rFonts w:cstheme="minorBidi"/>
          <w:color w:val="000000" w:themeColor="text1"/>
          <w:sz w:val="28"/>
          <w:szCs w:val="28"/>
        </w:rPr>
        <w:t>場霸凌</w:t>
      </w:r>
      <w:proofErr w:type="gramEnd"/>
      <w:r w:rsidRPr="00D77770">
        <w:rPr>
          <w:rFonts w:cstheme="minorBidi"/>
          <w:color w:val="000000" w:themeColor="text1"/>
          <w:sz w:val="28"/>
          <w:szCs w:val="28"/>
        </w:rPr>
        <w:t>案件之被害人或其委任代理人可依相關法律請求協助外，並得向本小組提出申訴。</w:t>
      </w:r>
    </w:p>
    <w:p w14:paraId="313E01F3" w14:textId="77777777" w:rsidR="00882321" w:rsidRPr="00D77770" w:rsidRDefault="00882321" w:rsidP="00607C2C">
      <w:pPr>
        <w:pStyle w:val="Default"/>
        <w:ind w:leftChars="240" w:left="576"/>
        <w:jc w:val="both"/>
        <w:rPr>
          <w:rFonts w:cstheme="minorBidi"/>
          <w:color w:val="000000" w:themeColor="text1"/>
          <w:sz w:val="28"/>
          <w:szCs w:val="28"/>
        </w:rPr>
      </w:pPr>
      <w:r w:rsidRPr="00D77770">
        <w:rPr>
          <w:rFonts w:cstheme="minorBidi" w:hint="eastAsia"/>
          <w:color w:val="000000" w:themeColor="text1"/>
          <w:sz w:val="28"/>
          <w:szCs w:val="28"/>
        </w:rPr>
        <w:t>本校首長涉及</w:t>
      </w:r>
      <w:r w:rsidRPr="00D77770">
        <w:rPr>
          <w:rFonts w:cstheme="minorBidi"/>
          <w:color w:val="000000" w:themeColor="text1"/>
          <w:sz w:val="28"/>
          <w:szCs w:val="28"/>
        </w:rPr>
        <w:t>職</w:t>
      </w:r>
      <w:proofErr w:type="gramStart"/>
      <w:r w:rsidRPr="00D77770">
        <w:rPr>
          <w:rFonts w:cstheme="minorBidi"/>
          <w:color w:val="000000" w:themeColor="text1"/>
          <w:sz w:val="28"/>
          <w:szCs w:val="28"/>
        </w:rPr>
        <w:t>場霸凌</w:t>
      </w:r>
      <w:proofErr w:type="gramEnd"/>
      <w:r w:rsidRPr="00D77770">
        <w:rPr>
          <w:rFonts w:cstheme="minorBidi"/>
          <w:color w:val="000000" w:themeColor="text1"/>
          <w:sz w:val="28"/>
          <w:szCs w:val="28"/>
        </w:rPr>
        <w:t>案件者</w:t>
      </w:r>
      <w:r w:rsidRPr="00D77770">
        <w:rPr>
          <w:rFonts w:cstheme="minorBidi" w:hint="eastAsia"/>
          <w:color w:val="000000" w:themeColor="text1"/>
          <w:sz w:val="28"/>
          <w:szCs w:val="28"/>
        </w:rPr>
        <w:t>，申訴人應向新竹市政府提出申訴，其處理程序依新竹市政府相關規定辦理。</w:t>
      </w:r>
    </w:p>
    <w:p w14:paraId="32DDA444" w14:textId="77777777" w:rsidR="00E1623D" w:rsidRPr="00D77770" w:rsidRDefault="00E1623D" w:rsidP="00607C2C">
      <w:pPr>
        <w:pStyle w:val="Default"/>
        <w:ind w:leftChars="240" w:left="576"/>
        <w:jc w:val="both"/>
        <w:rPr>
          <w:rFonts w:cstheme="minorBidi"/>
          <w:color w:val="000000" w:themeColor="text1"/>
          <w:sz w:val="28"/>
          <w:szCs w:val="28"/>
        </w:rPr>
      </w:pPr>
      <w:r w:rsidRPr="00D77770">
        <w:rPr>
          <w:rFonts w:cstheme="minorBidi"/>
          <w:color w:val="000000" w:themeColor="text1"/>
          <w:sz w:val="28"/>
          <w:szCs w:val="28"/>
        </w:rPr>
        <w:t>前二項申訴，得以言詞或書面提出，以言詞為申訴者，受理人員應作成紀錄，並向申訴人朗讀或使其閱讀，確認內容無誤後，由其簽名或蓋章。</w:t>
      </w:r>
    </w:p>
    <w:p w14:paraId="7BF38823" w14:textId="77777777" w:rsidR="00E1623D" w:rsidRPr="00D77770" w:rsidRDefault="00E1623D" w:rsidP="00607C2C">
      <w:pPr>
        <w:pStyle w:val="Default"/>
        <w:ind w:leftChars="240" w:left="576"/>
        <w:jc w:val="both"/>
        <w:rPr>
          <w:color w:val="000000" w:themeColor="text1"/>
          <w:sz w:val="28"/>
          <w:szCs w:val="28"/>
        </w:rPr>
      </w:pPr>
      <w:r w:rsidRPr="00D77770">
        <w:rPr>
          <w:rFonts w:cstheme="minorBidi"/>
          <w:color w:val="000000" w:themeColor="text1"/>
          <w:sz w:val="28"/>
          <w:szCs w:val="28"/>
        </w:rPr>
        <w:t>申訴書</w:t>
      </w:r>
      <w:r w:rsidRPr="00D77770">
        <w:rPr>
          <w:color w:val="000000" w:themeColor="text1"/>
          <w:sz w:val="28"/>
          <w:szCs w:val="28"/>
        </w:rPr>
        <w:t>(</w:t>
      </w:r>
      <w:r w:rsidRPr="00D77770">
        <w:rPr>
          <w:rFonts w:hint="eastAsia"/>
          <w:color w:val="000000" w:themeColor="text1"/>
          <w:sz w:val="28"/>
          <w:szCs w:val="28"/>
        </w:rPr>
        <w:t>如附件二</w:t>
      </w:r>
      <w:r w:rsidRPr="00D77770">
        <w:rPr>
          <w:color w:val="000000" w:themeColor="text1"/>
          <w:sz w:val="28"/>
          <w:szCs w:val="28"/>
        </w:rPr>
        <w:t>)</w:t>
      </w:r>
      <w:r w:rsidRPr="00D77770">
        <w:rPr>
          <w:rFonts w:hint="eastAsia"/>
          <w:color w:val="000000" w:themeColor="text1"/>
          <w:sz w:val="28"/>
          <w:szCs w:val="28"/>
        </w:rPr>
        <w:t>或紀錄，應載明下列事項，並由申訴人簽名或蓋章：</w:t>
      </w:r>
    </w:p>
    <w:p w14:paraId="48BA92D6" w14:textId="77777777" w:rsidR="00607C2C" w:rsidRPr="00D77770" w:rsidRDefault="00607C2C" w:rsidP="00607C2C">
      <w:pPr>
        <w:pStyle w:val="Default"/>
        <w:ind w:leftChars="292" w:left="1418" w:hangingChars="256" w:hanging="717"/>
        <w:jc w:val="both"/>
        <w:rPr>
          <w:color w:val="000000" w:themeColor="text1"/>
          <w:sz w:val="28"/>
          <w:szCs w:val="28"/>
        </w:rPr>
      </w:pPr>
      <w:r w:rsidRPr="00D77770">
        <w:rPr>
          <w:rFonts w:hAnsi="標楷體" w:hint="eastAsia"/>
          <w:color w:val="000000" w:themeColor="text1"/>
          <w:sz w:val="28"/>
          <w:szCs w:val="28"/>
        </w:rPr>
        <w:t>(</w:t>
      </w:r>
      <w:proofErr w:type="gramStart"/>
      <w:r w:rsidRPr="00D77770">
        <w:rPr>
          <w:rFonts w:hAnsi="標楷體" w:hint="eastAsia"/>
          <w:color w:val="000000" w:themeColor="text1"/>
          <w:sz w:val="28"/>
          <w:szCs w:val="28"/>
        </w:rPr>
        <w:t>一</w:t>
      </w:r>
      <w:proofErr w:type="gramEnd"/>
      <w:r w:rsidRPr="00D77770">
        <w:rPr>
          <w:rFonts w:hAnsi="標楷體" w:hint="eastAsia"/>
          <w:color w:val="000000" w:themeColor="text1"/>
          <w:sz w:val="28"/>
          <w:szCs w:val="28"/>
        </w:rPr>
        <w:t>)</w:t>
      </w:r>
      <w:r w:rsidR="00E1623D" w:rsidRPr="00D77770">
        <w:rPr>
          <w:rFonts w:hint="eastAsia"/>
          <w:color w:val="000000" w:themeColor="text1"/>
          <w:sz w:val="28"/>
          <w:szCs w:val="28"/>
        </w:rPr>
        <w:t>申</w:t>
      </w:r>
      <w:r w:rsidRPr="00D77770">
        <w:rPr>
          <w:rFonts w:hint="eastAsia"/>
          <w:color w:val="000000" w:themeColor="text1"/>
          <w:sz w:val="28"/>
          <w:szCs w:val="28"/>
        </w:rPr>
        <w:t>訴人姓名、國民身分證統一編號、服務單位、職稱、住居所及聯絡電話。</w:t>
      </w:r>
    </w:p>
    <w:p w14:paraId="389FF9C7" w14:textId="77777777" w:rsidR="00E1623D" w:rsidRPr="00D77770" w:rsidRDefault="00607C2C" w:rsidP="00607C2C">
      <w:pPr>
        <w:pStyle w:val="Default"/>
        <w:ind w:leftChars="292" w:left="1261" w:hangingChars="200" w:hanging="560"/>
        <w:jc w:val="both"/>
        <w:rPr>
          <w:color w:val="000000" w:themeColor="text1"/>
          <w:sz w:val="28"/>
          <w:szCs w:val="28"/>
        </w:rPr>
      </w:pPr>
      <w:r w:rsidRPr="00D77770">
        <w:rPr>
          <w:rFonts w:hAnsi="標楷體" w:hint="eastAsia"/>
          <w:color w:val="000000" w:themeColor="text1"/>
          <w:sz w:val="28"/>
          <w:szCs w:val="28"/>
        </w:rPr>
        <w:t>(二)</w:t>
      </w:r>
      <w:r w:rsidR="00E1623D" w:rsidRPr="00D77770">
        <w:rPr>
          <w:rFonts w:hint="eastAsia"/>
          <w:color w:val="000000" w:themeColor="text1"/>
          <w:sz w:val="28"/>
          <w:szCs w:val="28"/>
        </w:rPr>
        <w:t>有委任代理人者，應載明其姓名、國民身分證統一編號、服務單位、職稱、住居所及聯絡電話，委任代理人並應檢附委任書</w:t>
      </w:r>
      <w:r w:rsidR="00E1623D" w:rsidRPr="00D77770">
        <w:rPr>
          <w:color w:val="000000" w:themeColor="text1"/>
          <w:sz w:val="28"/>
          <w:szCs w:val="28"/>
        </w:rPr>
        <w:t>(</w:t>
      </w:r>
      <w:r w:rsidR="00E1623D" w:rsidRPr="00D77770">
        <w:rPr>
          <w:rFonts w:hint="eastAsia"/>
          <w:color w:val="000000" w:themeColor="text1"/>
          <w:sz w:val="28"/>
          <w:szCs w:val="28"/>
        </w:rPr>
        <w:t>如附件三</w:t>
      </w:r>
      <w:r w:rsidR="00E1623D" w:rsidRPr="00D77770">
        <w:rPr>
          <w:color w:val="000000" w:themeColor="text1"/>
          <w:sz w:val="28"/>
          <w:szCs w:val="28"/>
        </w:rPr>
        <w:t>)</w:t>
      </w:r>
      <w:r w:rsidR="00E1623D" w:rsidRPr="00D77770">
        <w:rPr>
          <w:rFonts w:hint="eastAsia"/>
          <w:color w:val="000000" w:themeColor="text1"/>
          <w:sz w:val="28"/>
          <w:szCs w:val="28"/>
        </w:rPr>
        <w:t>。</w:t>
      </w:r>
    </w:p>
    <w:p w14:paraId="6C3E1F8E" w14:textId="77777777" w:rsidR="00E1623D" w:rsidRPr="00D77770" w:rsidRDefault="00607C2C" w:rsidP="00607C2C">
      <w:pPr>
        <w:pStyle w:val="Default"/>
        <w:ind w:leftChars="292" w:left="1418" w:hangingChars="256" w:hanging="717"/>
        <w:jc w:val="both"/>
        <w:rPr>
          <w:color w:val="000000" w:themeColor="text1"/>
          <w:sz w:val="28"/>
          <w:szCs w:val="28"/>
        </w:rPr>
      </w:pPr>
      <w:r w:rsidRPr="00D77770">
        <w:rPr>
          <w:rFonts w:hAnsi="標楷體" w:hint="eastAsia"/>
          <w:color w:val="000000" w:themeColor="text1"/>
          <w:sz w:val="28"/>
          <w:szCs w:val="28"/>
        </w:rPr>
        <w:t>(三)</w:t>
      </w:r>
      <w:r w:rsidR="00E1623D" w:rsidRPr="00D77770">
        <w:rPr>
          <w:rFonts w:hint="eastAsia"/>
          <w:color w:val="000000" w:themeColor="text1"/>
          <w:sz w:val="28"/>
          <w:szCs w:val="28"/>
        </w:rPr>
        <w:t>申訴事實發生日期、內容、相關事證或人證。</w:t>
      </w:r>
    </w:p>
    <w:p w14:paraId="264D89BE" w14:textId="77777777" w:rsidR="00E1623D" w:rsidRPr="00D77770" w:rsidRDefault="00E1623D" w:rsidP="00607C2C">
      <w:pPr>
        <w:pStyle w:val="Default"/>
        <w:ind w:leftChars="240" w:left="576"/>
        <w:jc w:val="both"/>
        <w:rPr>
          <w:color w:val="000000" w:themeColor="text1"/>
          <w:sz w:val="28"/>
          <w:szCs w:val="28"/>
        </w:rPr>
      </w:pPr>
      <w:r w:rsidRPr="00D77770">
        <w:rPr>
          <w:rFonts w:hint="eastAsia"/>
          <w:color w:val="000000" w:themeColor="text1"/>
          <w:sz w:val="28"/>
          <w:szCs w:val="28"/>
        </w:rPr>
        <w:t>申訴書或紀錄不合前項規定，而其情形可補正者，應通知申訴人於十四日內補</w:t>
      </w:r>
      <w:r w:rsidRPr="00D77770">
        <w:rPr>
          <w:rFonts w:hint="eastAsia"/>
          <w:color w:val="000000" w:themeColor="text1"/>
          <w:sz w:val="28"/>
          <w:szCs w:val="28"/>
        </w:rPr>
        <w:lastRenderedPageBreak/>
        <w:t>正。</w:t>
      </w:r>
    </w:p>
    <w:p w14:paraId="07A9FAF2" w14:textId="77777777" w:rsidR="00E1623D" w:rsidRPr="00D77770" w:rsidRDefault="00E1623D" w:rsidP="00607C2C">
      <w:pPr>
        <w:pStyle w:val="Default"/>
        <w:spacing w:afterLines="75" w:after="180"/>
        <w:ind w:leftChars="240" w:left="576"/>
        <w:jc w:val="both"/>
        <w:rPr>
          <w:color w:val="000000" w:themeColor="text1"/>
          <w:sz w:val="28"/>
          <w:szCs w:val="28"/>
        </w:rPr>
      </w:pPr>
      <w:r w:rsidRPr="00D77770">
        <w:rPr>
          <w:rFonts w:hint="eastAsia"/>
          <w:color w:val="000000" w:themeColor="text1"/>
          <w:sz w:val="28"/>
          <w:szCs w:val="28"/>
        </w:rPr>
        <w:t>第一項及第二項申訴職</w:t>
      </w:r>
      <w:proofErr w:type="gramStart"/>
      <w:r w:rsidRPr="00D77770">
        <w:rPr>
          <w:rFonts w:hint="eastAsia"/>
          <w:color w:val="000000" w:themeColor="text1"/>
          <w:sz w:val="28"/>
          <w:szCs w:val="28"/>
        </w:rPr>
        <w:t>場霸凌</w:t>
      </w:r>
      <w:proofErr w:type="gramEnd"/>
      <w:r w:rsidRPr="00D77770">
        <w:rPr>
          <w:rFonts w:hint="eastAsia"/>
          <w:color w:val="000000" w:themeColor="text1"/>
          <w:sz w:val="28"/>
          <w:szCs w:val="28"/>
        </w:rPr>
        <w:t>案件者，應於案件發生後一年內為之，</w:t>
      </w:r>
      <w:proofErr w:type="gramStart"/>
      <w:r w:rsidRPr="00D77770">
        <w:rPr>
          <w:rFonts w:hint="eastAsia"/>
          <w:color w:val="000000" w:themeColor="text1"/>
          <w:sz w:val="28"/>
          <w:szCs w:val="28"/>
        </w:rPr>
        <w:t>霸凌案件</w:t>
      </w:r>
      <w:proofErr w:type="gramEnd"/>
      <w:r w:rsidRPr="00D77770">
        <w:rPr>
          <w:rFonts w:hint="eastAsia"/>
          <w:color w:val="000000" w:themeColor="text1"/>
          <w:sz w:val="28"/>
          <w:szCs w:val="28"/>
        </w:rPr>
        <w:t>持續發生者，以最後一次案件發生時間起算之。</w:t>
      </w:r>
    </w:p>
    <w:p w14:paraId="1F0CBCE1" w14:textId="77777777" w:rsidR="00E1623D" w:rsidRPr="00D77770" w:rsidRDefault="00E1623D" w:rsidP="00607C2C">
      <w:pPr>
        <w:pStyle w:val="Default"/>
        <w:spacing w:after="150"/>
        <w:ind w:left="560" w:hangingChars="200" w:hanging="560"/>
        <w:jc w:val="both"/>
        <w:rPr>
          <w:color w:val="000000" w:themeColor="text1"/>
          <w:sz w:val="28"/>
          <w:szCs w:val="28"/>
        </w:rPr>
      </w:pPr>
      <w:r w:rsidRPr="00D77770">
        <w:rPr>
          <w:rFonts w:hint="eastAsia"/>
          <w:color w:val="000000" w:themeColor="text1"/>
          <w:sz w:val="28"/>
          <w:szCs w:val="28"/>
        </w:rPr>
        <w:t>八、職</w:t>
      </w:r>
      <w:proofErr w:type="gramStart"/>
      <w:r w:rsidRPr="00D77770">
        <w:rPr>
          <w:rFonts w:hint="eastAsia"/>
          <w:color w:val="000000" w:themeColor="text1"/>
          <w:sz w:val="28"/>
          <w:szCs w:val="28"/>
        </w:rPr>
        <w:t>場霸凌</w:t>
      </w:r>
      <w:proofErr w:type="gramEnd"/>
      <w:r w:rsidRPr="00D77770">
        <w:rPr>
          <w:rFonts w:hint="eastAsia"/>
          <w:color w:val="000000" w:themeColor="text1"/>
          <w:sz w:val="28"/>
          <w:szCs w:val="28"/>
        </w:rPr>
        <w:t>案件申訴人於本小組作成決定前，得以書面撤回其申訴；其經撤回者，不得就同一案由再為申訴。</w:t>
      </w:r>
    </w:p>
    <w:p w14:paraId="46B6C899" w14:textId="77777777" w:rsidR="00E1623D" w:rsidRPr="00D77770" w:rsidRDefault="00E1623D" w:rsidP="00607C2C">
      <w:pPr>
        <w:pStyle w:val="Default"/>
        <w:spacing w:after="150"/>
        <w:jc w:val="both"/>
        <w:rPr>
          <w:color w:val="000000" w:themeColor="text1"/>
          <w:sz w:val="28"/>
          <w:szCs w:val="28"/>
        </w:rPr>
      </w:pPr>
      <w:r w:rsidRPr="00D77770">
        <w:rPr>
          <w:rFonts w:hint="eastAsia"/>
          <w:color w:val="000000" w:themeColor="text1"/>
          <w:sz w:val="28"/>
          <w:szCs w:val="28"/>
        </w:rPr>
        <w:t>九、本小組處理程序如下：</w:t>
      </w:r>
    </w:p>
    <w:p w14:paraId="6D3A6CA5" w14:textId="42C495F2" w:rsidR="00E1623D" w:rsidRPr="00D77770" w:rsidRDefault="00607C2C" w:rsidP="00607C2C">
      <w:pPr>
        <w:pStyle w:val="Default"/>
        <w:ind w:leftChars="250" w:left="1188" w:hangingChars="210" w:hanging="588"/>
        <w:jc w:val="both"/>
        <w:rPr>
          <w:rFonts w:cstheme="minorBidi"/>
          <w:color w:val="000000" w:themeColor="text1"/>
        </w:rPr>
      </w:pPr>
      <w:r w:rsidRPr="00D77770">
        <w:rPr>
          <w:rFonts w:hAnsi="標楷體" w:hint="eastAsia"/>
          <w:color w:val="000000" w:themeColor="text1"/>
          <w:sz w:val="28"/>
          <w:szCs w:val="28"/>
        </w:rPr>
        <w:t>(</w:t>
      </w:r>
      <w:proofErr w:type="gramStart"/>
      <w:r w:rsidRPr="00D77770">
        <w:rPr>
          <w:rFonts w:hAnsi="標楷體" w:hint="eastAsia"/>
          <w:color w:val="000000" w:themeColor="text1"/>
          <w:sz w:val="28"/>
          <w:szCs w:val="28"/>
        </w:rPr>
        <w:t>一</w:t>
      </w:r>
      <w:proofErr w:type="gramEnd"/>
      <w:r w:rsidRPr="00D77770">
        <w:rPr>
          <w:rFonts w:hAnsi="標楷體" w:hint="eastAsia"/>
          <w:color w:val="000000" w:themeColor="text1"/>
          <w:sz w:val="28"/>
          <w:szCs w:val="28"/>
        </w:rPr>
        <w:t>)</w:t>
      </w:r>
      <w:r w:rsidR="00E1623D" w:rsidRPr="00D77770">
        <w:rPr>
          <w:rFonts w:hint="eastAsia"/>
          <w:color w:val="000000" w:themeColor="text1"/>
          <w:sz w:val="28"/>
          <w:szCs w:val="28"/>
        </w:rPr>
        <w:t>接獲職</w:t>
      </w:r>
      <w:proofErr w:type="gramStart"/>
      <w:r w:rsidR="00E1623D" w:rsidRPr="00D77770">
        <w:rPr>
          <w:rFonts w:hint="eastAsia"/>
          <w:color w:val="000000" w:themeColor="text1"/>
          <w:sz w:val="28"/>
          <w:szCs w:val="28"/>
        </w:rPr>
        <w:t>場霸凌</w:t>
      </w:r>
      <w:proofErr w:type="gramEnd"/>
      <w:r w:rsidR="00E1623D" w:rsidRPr="00D77770">
        <w:rPr>
          <w:rFonts w:hint="eastAsia"/>
          <w:color w:val="000000" w:themeColor="text1"/>
          <w:sz w:val="28"/>
          <w:szCs w:val="28"/>
        </w:rPr>
        <w:t>申訴案件，應於二十日內簽請召集人決定是否受理，並以書面通知申訴人；必要時，得由召集人指派委員</w:t>
      </w:r>
      <w:r w:rsidR="007D4DEE" w:rsidRPr="00D77770">
        <w:rPr>
          <w:rFonts w:hint="eastAsia"/>
          <w:color w:val="000000" w:themeColor="text1"/>
          <w:sz w:val="28"/>
          <w:szCs w:val="28"/>
        </w:rPr>
        <w:t>三</w:t>
      </w:r>
      <w:r w:rsidR="00E1623D" w:rsidRPr="00D77770">
        <w:rPr>
          <w:rFonts w:hint="eastAsia"/>
          <w:color w:val="000000" w:themeColor="text1"/>
          <w:sz w:val="28"/>
          <w:szCs w:val="28"/>
        </w:rPr>
        <w:t>人組成小組決定之。</w:t>
      </w:r>
    </w:p>
    <w:p w14:paraId="7566F8B0" w14:textId="71D054F4" w:rsidR="00E1623D" w:rsidRPr="00D77770" w:rsidRDefault="00607C2C" w:rsidP="00607C2C">
      <w:pPr>
        <w:pStyle w:val="Default"/>
        <w:ind w:leftChars="250" w:left="1188" w:hangingChars="210" w:hanging="588"/>
        <w:jc w:val="both"/>
        <w:rPr>
          <w:rFonts w:cstheme="minorBidi"/>
          <w:color w:val="000000" w:themeColor="text1"/>
          <w:sz w:val="28"/>
          <w:szCs w:val="28"/>
        </w:rPr>
      </w:pPr>
      <w:r w:rsidRPr="00D77770">
        <w:rPr>
          <w:rFonts w:hAnsi="標楷體" w:hint="eastAsia"/>
          <w:color w:val="000000" w:themeColor="text1"/>
          <w:sz w:val="28"/>
          <w:szCs w:val="28"/>
        </w:rPr>
        <w:t>(二)</w:t>
      </w:r>
      <w:r w:rsidR="00E1623D" w:rsidRPr="00D77770">
        <w:rPr>
          <w:color w:val="000000" w:themeColor="text1"/>
          <w:sz w:val="28"/>
          <w:szCs w:val="28"/>
        </w:rPr>
        <w:t>確定</w:t>
      </w:r>
      <w:r w:rsidR="00E1623D" w:rsidRPr="00D77770">
        <w:rPr>
          <w:rFonts w:cstheme="minorBidi"/>
          <w:color w:val="000000" w:themeColor="text1"/>
          <w:sz w:val="28"/>
          <w:szCs w:val="28"/>
        </w:rPr>
        <w:t>受理後，由召集人於七日內指派</w:t>
      </w:r>
      <w:r w:rsidR="007D4DEE" w:rsidRPr="00D77770">
        <w:rPr>
          <w:rFonts w:cstheme="minorBidi" w:hint="eastAsia"/>
          <w:color w:val="000000" w:themeColor="text1"/>
          <w:sz w:val="28"/>
          <w:szCs w:val="28"/>
        </w:rPr>
        <w:t>三</w:t>
      </w:r>
      <w:r w:rsidR="00E1623D" w:rsidRPr="00D77770">
        <w:rPr>
          <w:rFonts w:cstheme="minorBidi"/>
          <w:color w:val="000000" w:themeColor="text1"/>
          <w:sz w:val="28"/>
          <w:szCs w:val="28"/>
        </w:rPr>
        <w:t>人之委員組成專案小組進行調查；必要時，專案小組成員得一部或全部</w:t>
      </w:r>
      <w:proofErr w:type="gramStart"/>
      <w:r w:rsidR="00E1623D" w:rsidRPr="00D77770">
        <w:rPr>
          <w:rFonts w:cstheme="minorBidi"/>
          <w:color w:val="000000" w:themeColor="text1"/>
          <w:sz w:val="28"/>
          <w:szCs w:val="28"/>
        </w:rPr>
        <w:t>外聘具相關</w:t>
      </w:r>
      <w:proofErr w:type="gramEnd"/>
      <w:r w:rsidR="00E1623D" w:rsidRPr="00D77770">
        <w:rPr>
          <w:rFonts w:cstheme="minorBidi"/>
          <w:color w:val="000000" w:themeColor="text1"/>
          <w:sz w:val="28"/>
          <w:szCs w:val="28"/>
        </w:rPr>
        <w:t>學識經驗之學者專家擔任。</w:t>
      </w:r>
    </w:p>
    <w:p w14:paraId="0A5F76CB" w14:textId="77777777" w:rsidR="00E1623D" w:rsidRPr="00D77770" w:rsidRDefault="00607C2C" w:rsidP="00607C2C">
      <w:pPr>
        <w:pStyle w:val="Default"/>
        <w:ind w:leftChars="250" w:left="1188" w:hangingChars="210" w:hanging="588"/>
        <w:jc w:val="both"/>
        <w:rPr>
          <w:rFonts w:cstheme="minorBidi"/>
          <w:color w:val="000000" w:themeColor="text1"/>
          <w:sz w:val="28"/>
          <w:szCs w:val="28"/>
        </w:rPr>
      </w:pPr>
      <w:r w:rsidRPr="00D77770">
        <w:rPr>
          <w:rFonts w:hAnsi="標楷體" w:hint="eastAsia"/>
          <w:color w:val="000000" w:themeColor="text1"/>
          <w:sz w:val="28"/>
          <w:szCs w:val="28"/>
        </w:rPr>
        <w:t>(三)</w:t>
      </w:r>
      <w:r w:rsidR="00E1623D" w:rsidRPr="00D77770">
        <w:rPr>
          <w:rFonts w:cstheme="minorBidi"/>
          <w:color w:val="000000" w:themeColor="text1"/>
          <w:sz w:val="28"/>
          <w:szCs w:val="28"/>
        </w:rPr>
        <w:t>專案小組調查過程應保護當事人之隱私權及其他人格法益，調查結束後，並應作成調查報告書，提本小組評議。</w:t>
      </w:r>
    </w:p>
    <w:p w14:paraId="0B5D1128" w14:textId="77777777" w:rsidR="00E1623D" w:rsidRPr="00D77770" w:rsidRDefault="00607C2C" w:rsidP="00607C2C">
      <w:pPr>
        <w:pStyle w:val="Default"/>
        <w:ind w:leftChars="250" w:left="1188" w:hangingChars="210" w:hanging="588"/>
        <w:jc w:val="both"/>
        <w:rPr>
          <w:rFonts w:cstheme="minorBidi"/>
          <w:color w:val="000000" w:themeColor="text1"/>
          <w:sz w:val="28"/>
          <w:szCs w:val="28"/>
        </w:rPr>
      </w:pPr>
      <w:r w:rsidRPr="00D77770">
        <w:rPr>
          <w:rFonts w:hAnsi="標楷體" w:hint="eastAsia"/>
          <w:color w:val="000000" w:themeColor="text1"/>
          <w:sz w:val="28"/>
          <w:szCs w:val="28"/>
        </w:rPr>
        <w:t>(四)</w:t>
      </w:r>
      <w:r w:rsidR="00E1623D" w:rsidRPr="00D77770">
        <w:rPr>
          <w:rFonts w:cstheme="minorBidi"/>
          <w:color w:val="000000" w:themeColor="text1"/>
          <w:sz w:val="28"/>
          <w:szCs w:val="28"/>
        </w:rPr>
        <w:t>申訴案件之評議，得通知當事人、關係人到場說明，必要時並得邀請具相關學識經驗之學者專家協助。</w:t>
      </w:r>
    </w:p>
    <w:p w14:paraId="0C67E2FB" w14:textId="19EA11E8" w:rsidR="00E1623D" w:rsidRPr="00D77770" w:rsidRDefault="00607C2C" w:rsidP="00607C2C">
      <w:pPr>
        <w:pStyle w:val="Default"/>
        <w:ind w:leftChars="250" w:left="1188" w:hangingChars="210" w:hanging="588"/>
        <w:jc w:val="both"/>
        <w:rPr>
          <w:rFonts w:cstheme="minorBidi"/>
          <w:color w:val="000000" w:themeColor="text1"/>
          <w:sz w:val="32"/>
          <w:szCs w:val="28"/>
        </w:rPr>
      </w:pPr>
      <w:r w:rsidRPr="00D77770">
        <w:rPr>
          <w:rFonts w:hAnsi="標楷體" w:hint="eastAsia"/>
          <w:color w:val="000000" w:themeColor="text1"/>
          <w:sz w:val="28"/>
          <w:szCs w:val="28"/>
        </w:rPr>
        <w:t>(五)</w:t>
      </w:r>
      <w:r w:rsidR="00E1623D" w:rsidRPr="00D77770">
        <w:rPr>
          <w:rFonts w:cstheme="minorBidi"/>
          <w:color w:val="000000" w:themeColor="text1"/>
          <w:sz w:val="28"/>
          <w:szCs w:val="28"/>
        </w:rPr>
        <w:t>本小組對申訴案件之評議，應作出成立或不成立之決定。決定成立者，應</w:t>
      </w:r>
      <w:r w:rsidR="00AA0AA5" w:rsidRPr="00D77770">
        <w:rPr>
          <w:rFonts w:cstheme="minorBidi" w:hint="eastAsia"/>
          <w:color w:val="000000" w:themeColor="text1"/>
          <w:sz w:val="28"/>
          <w:szCs w:val="28"/>
        </w:rPr>
        <w:t>視情節輕重作成調整職務、</w:t>
      </w:r>
      <w:r w:rsidR="00E1623D" w:rsidRPr="00D77770">
        <w:rPr>
          <w:rFonts w:cstheme="minorBidi"/>
          <w:color w:val="000000" w:themeColor="text1"/>
          <w:sz w:val="28"/>
          <w:szCs w:val="28"/>
        </w:rPr>
        <w:t>懲處</w:t>
      </w:r>
      <w:r w:rsidR="00AA0AA5" w:rsidRPr="00D77770">
        <w:rPr>
          <w:rFonts w:cstheme="minorBidi" w:hint="eastAsia"/>
          <w:color w:val="000000" w:themeColor="text1"/>
          <w:sz w:val="28"/>
          <w:szCs w:val="28"/>
        </w:rPr>
        <w:t>或</w:t>
      </w:r>
      <w:r w:rsidR="00E1623D" w:rsidRPr="00D77770">
        <w:rPr>
          <w:rFonts w:cstheme="minorBidi"/>
          <w:color w:val="000000" w:themeColor="text1"/>
          <w:sz w:val="28"/>
          <w:szCs w:val="28"/>
        </w:rPr>
        <w:t>其他適當處理之建議；決定不成立者，仍應審酌審議情形，為必要處理之建議。另申訴案件經證實</w:t>
      </w:r>
      <w:r w:rsidR="00E1623D" w:rsidRPr="00D77770">
        <w:rPr>
          <w:rFonts w:cstheme="minorBidi"/>
          <w:color w:val="000000" w:themeColor="text1"/>
          <w:sz w:val="32"/>
          <w:szCs w:val="28"/>
        </w:rPr>
        <w:t>，</w:t>
      </w:r>
      <w:r w:rsidR="0012768C" w:rsidRPr="00D77770">
        <w:rPr>
          <w:rFonts w:hAnsi="標楷體" w:hint="eastAsia"/>
          <w:color w:val="000000" w:themeColor="text1"/>
          <w:sz w:val="28"/>
        </w:rPr>
        <w:t>申訴人有誣告之事實者，亦應作成調整職務、懲處或其他適當處理之建議。</w:t>
      </w:r>
    </w:p>
    <w:p w14:paraId="087B7A8C" w14:textId="77777777" w:rsidR="00E1623D" w:rsidRPr="00D77770" w:rsidRDefault="00607C2C" w:rsidP="00607C2C">
      <w:pPr>
        <w:pStyle w:val="Default"/>
        <w:ind w:leftChars="250" w:left="1188" w:hangingChars="210" w:hanging="588"/>
        <w:jc w:val="both"/>
        <w:rPr>
          <w:rFonts w:cstheme="minorBidi"/>
          <w:color w:val="000000" w:themeColor="text1"/>
          <w:sz w:val="28"/>
          <w:szCs w:val="28"/>
        </w:rPr>
      </w:pPr>
      <w:r w:rsidRPr="00D77770">
        <w:rPr>
          <w:rFonts w:hAnsi="標楷體" w:hint="eastAsia"/>
          <w:color w:val="000000" w:themeColor="text1"/>
          <w:sz w:val="28"/>
          <w:szCs w:val="28"/>
        </w:rPr>
        <w:t>(六)</w:t>
      </w:r>
      <w:r w:rsidR="00E1623D" w:rsidRPr="00D77770">
        <w:rPr>
          <w:rFonts w:cstheme="minorBidi"/>
          <w:color w:val="000000" w:themeColor="text1"/>
          <w:sz w:val="28"/>
          <w:szCs w:val="28"/>
        </w:rPr>
        <w:t>申訴決定應載明理由，以書面通知當事人並移請相關機關依規定辦理。</w:t>
      </w:r>
    </w:p>
    <w:p w14:paraId="04190BA7" w14:textId="6B1DF117" w:rsidR="00E1623D" w:rsidRPr="00D77770" w:rsidRDefault="00607C2C" w:rsidP="00607C2C">
      <w:pPr>
        <w:pStyle w:val="Default"/>
        <w:spacing w:afterLines="75" w:after="180"/>
        <w:ind w:leftChars="250" w:left="1188" w:hangingChars="210" w:hanging="588"/>
        <w:jc w:val="both"/>
        <w:rPr>
          <w:rFonts w:cstheme="minorBidi"/>
          <w:color w:val="000000" w:themeColor="text1"/>
          <w:sz w:val="28"/>
          <w:szCs w:val="28"/>
        </w:rPr>
      </w:pPr>
      <w:r w:rsidRPr="00D77770">
        <w:rPr>
          <w:rFonts w:hAnsi="標楷體" w:hint="eastAsia"/>
          <w:color w:val="000000" w:themeColor="text1"/>
          <w:sz w:val="28"/>
          <w:szCs w:val="28"/>
        </w:rPr>
        <w:t>(七)</w:t>
      </w:r>
      <w:r w:rsidR="00E1623D" w:rsidRPr="00D77770">
        <w:rPr>
          <w:rFonts w:cstheme="minorBidi"/>
          <w:color w:val="000000" w:themeColor="text1"/>
          <w:sz w:val="28"/>
          <w:szCs w:val="28"/>
        </w:rPr>
        <w:t>申訴案件應自受理之次日起</w:t>
      </w:r>
      <w:r w:rsidR="003E372A" w:rsidRPr="00D77770">
        <w:rPr>
          <w:rFonts w:cstheme="minorBidi" w:hint="eastAsia"/>
          <w:color w:val="000000" w:themeColor="text1"/>
          <w:sz w:val="28"/>
          <w:szCs w:val="28"/>
        </w:rPr>
        <w:t>一</w:t>
      </w:r>
      <w:r w:rsidR="00E1623D" w:rsidRPr="00D77770">
        <w:rPr>
          <w:rFonts w:cstheme="minorBidi"/>
          <w:color w:val="000000" w:themeColor="text1"/>
          <w:sz w:val="28"/>
          <w:szCs w:val="28"/>
        </w:rPr>
        <w:t>個月內調查完成並作成評議，必要時得延長之，延長以二次為限，每次不得逾一個月，並通知當事人。</w:t>
      </w:r>
    </w:p>
    <w:p w14:paraId="4FE0C163" w14:textId="77777777" w:rsidR="00E1623D" w:rsidRPr="00D77770" w:rsidRDefault="00E1623D" w:rsidP="00020827">
      <w:pPr>
        <w:pStyle w:val="Default"/>
        <w:jc w:val="both"/>
        <w:rPr>
          <w:rFonts w:cstheme="minorBidi"/>
          <w:color w:val="000000" w:themeColor="text1"/>
          <w:sz w:val="28"/>
          <w:szCs w:val="28"/>
        </w:rPr>
      </w:pPr>
      <w:r w:rsidRPr="00D77770">
        <w:rPr>
          <w:rFonts w:cstheme="minorBidi"/>
          <w:color w:val="000000" w:themeColor="text1"/>
          <w:sz w:val="28"/>
          <w:szCs w:val="28"/>
        </w:rPr>
        <w:t>十、職</w:t>
      </w:r>
      <w:proofErr w:type="gramStart"/>
      <w:r w:rsidRPr="00D77770">
        <w:rPr>
          <w:rFonts w:cstheme="minorBidi"/>
          <w:color w:val="000000" w:themeColor="text1"/>
          <w:sz w:val="28"/>
          <w:szCs w:val="28"/>
        </w:rPr>
        <w:t>場霸凌</w:t>
      </w:r>
      <w:proofErr w:type="gramEnd"/>
      <w:r w:rsidRPr="00D77770">
        <w:rPr>
          <w:rFonts w:cstheme="minorBidi"/>
          <w:color w:val="000000" w:themeColor="text1"/>
          <w:sz w:val="28"/>
          <w:szCs w:val="28"/>
        </w:rPr>
        <w:t>申訴案件有下列各款情形之</w:t>
      </w:r>
      <w:proofErr w:type="gramStart"/>
      <w:r w:rsidRPr="00D77770">
        <w:rPr>
          <w:rFonts w:cstheme="minorBidi"/>
          <w:color w:val="000000" w:themeColor="text1"/>
          <w:sz w:val="28"/>
          <w:szCs w:val="28"/>
        </w:rPr>
        <w:t>一</w:t>
      </w:r>
      <w:proofErr w:type="gramEnd"/>
      <w:r w:rsidRPr="00D77770">
        <w:rPr>
          <w:rFonts w:cstheme="minorBidi"/>
          <w:color w:val="000000" w:themeColor="text1"/>
          <w:sz w:val="28"/>
          <w:szCs w:val="28"/>
        </w:rPr>
        <w:t>者，應為不受理之評議決定：</w:t>
      </w:r>
    </w:p>
    <w:p w14:paraId="7C67C3E2" w14:textId="77777777" w:rsidR="00E1623D" w:rsidRPr="00D77770" w:rsidRDefault="00607C2C" w:rsidP="00020827">
      <w:pPr>
        <w:pStyle w:val="Default"/>
        <w:ind w:leftChars="250" w:left="1188" w:hangingChars="210" w:hanging="588"/>
        <w:jc w:val="both"/>
        <w:rPr>
          <w:rFonts w:cstheme="minorBidi"/>
          <w:color w:val="000000" w:themeColor="text1"/>
          <w:sz w:val="28"/>
          <w:szCs w:val="28"/>
        </w:rPr>
      </w:pPr>
      <w:r w:rsidRPr="00D77770">
        <w:rPr>
          <w:rFonts w:hAnsi="標楷體" w:hint="eastAsia"/>
          <w:color w:val="000000" w:themeColor="text1"/>
          <w:sz w:val="28"/>
          <w:szCs w:val="28"/>
        </w:rPr>
        <w:t>(</w:t>
      </w:r>
      <w:proofErr w:type="gramStart"/>
      <w:r w:rsidRPr="00D77770">
        <w:rPr>
          <w:rFonts w:hAnsi="標楷體" w:hint="eastAsia"/>
          <w:color w:val="000000" w:themeColor="text1"/>
          <w:sz w:val="28"/>
          <w:szCs w:val="28"/>
        </w:rPr>
        <w:t>一</w:t>
      </w:r>
      <w:proofErr w:type="gramEnd"/>
      <w:r w:rsidRPr="00D77770">
        <w:rPr>
          <w:rFonts w:hAnsi="標楷體" w:hint="eastAsia"/>
          <w:color w:val="000000" w:themeColor="text1"/>
          <w:sz w:val="28"/>
          <w:szCs w:val="28"/>
        </w:rPr>
        <w:t>)</w:t>
      </w:r>
      <w:r w:rsidR="00E1623D" w:rsidRPr="00D77770">
        <w:rPr>
          <w:rFonts w:cstheme="minorBidi"/>
          <w:color w:val="000000" w:themeColor="text1"/>
          <w:sz w:val="28"/>
          <w:szCs w:val="28"/>
        </w:rPr>
        <w:t>申訴不符規定而無法通知補正，或經通知補正逾期</w:t>
      </w:r>
      <w:proofErr w:type="gramStart"/>
      <w:r w:rsidR="00E1623D" w:rsidRPr="00D77770">
        <w:rPr>
          <w:rFonts w:cstheme="minorBidi"/>
          <w:color w:val="000000" w:themeColor="text1"/>
          <w:sz w:val="28"/>
          <w:szCs w:val="28"/>
        </w:rPr>
        <w:t>不</w:t>
      </w:r>
      <w:proofErr w:type="gramEnd"/>
      <w:r w:rsidR="00E1623D" w:rsidRPr="00D77770">
        <w:rPr>
          <w:rFonts w:cstheme="minorBidi"/>
          <w:color w:val="000000" w:themeColor="text1"/>
          <w:sz w:val="28"/>
          <w:szCs w:val="28"/>
        </w:rPr>
        <w:t>補正。</w:t>
      </w:r>
    </w:p>
    <w:p w14:paraId="33D2BBE6" w14:textId="77777777" w:rsidR="00E1623D" w:rsidRPr="00D77770" w:rsidRDefault="00607C2C" w:rsidP="00020827">
      <w:pPr>
        <w:pStyle w:val="Default"/>
        <w:ind w:leftChars="250" w:left="1188" w:hangingChars="210" w:hanging="588"/>
        <w:jc w:val="both"/>
        <w:rPr>
          <w:rFonts w:cstheme="minorBidi"/>
          <w:color w:val="000000" w:themeColor="text1"/>
          <w:sz w:val="28"/>
          <w:szCs w:val="28"/>
        </w:rPr>
      </w:pPr>
      <w:r w:rsidRPr="00D77770">
        <w:rPr>
          <w:rFonts w:hAnsi="標楷體" w:hint="eastAsia"/>
          <w:color w:val="000000" w:themeColor="text1"/>
          <w:sz w:val="28"/>
          <w:szCs w:val="28"/>
        </w:rPr>
        <w:t>(二)</w:t>
      </w:r>
      <w:r w:rsidR="00E1623D" w:rsidRPr="00D77770">
        <w:rPr>
          <w:rFonts w:cstheme="minorBidi"/>
          <w:color w:val="000000" w:themeColor="text1"/>
          <w:sz w:val="28"/>
          <w:szCs w:val="28"/>
        </w:rPr>
        <w:t>提起申訴逾申訴期限。</w:t>
      </w:r>
    </w:p>
    <w:p w14:paraId="367F37B4" w14:textId="77777777" w:rsidR="00E1623D" w:rsidRPr="00D77770" w:rsidRDefault="00607C2C" w:rsidP="00020827">
      <w:pPr>
        <w:pStyle w:val="Default"/>
        <w:ind w:leftChars="250" w:left="1188" w:hangingChars="210" w:hanging="588"/>
        <w:jc w:val="both"/>
        <w:rPr>
          <w:rFonts w:cstheme="minorBidi"/>
          <w:color w:val="000000" w:themeColor="text1"/>
          <w:sz w:val="28"/>
          <w:szCs w:val="28"/>
        </w:rPr>
      </w:pPr>
      <w:r w:rsidRPr="00D77770">
        <w:rPr>
          <w:rFonts w:hAnsi="標楷體" w:hint="eastAsia"/>
          <w:color w:val="000000" w:themeColor="text1"/>
          <w:sz w:val="28"/>
          <w:szCs w:val="28"/>
        </w:rPr>
        <w:t>(三)</w:t>
      </w:r>
      <w:r w:rsidR="00E1623D" w:rsidRPr="00D77770">
        <w:rPr>
          <w:rFonts w:cstheme="minorBidi"/>
          <w:color w:val="000000" w:themeColor="text1"/>
          <w:sz w:val="28"/>
          <w:szCs w:val="28"/>
        </w:rPr>
        <w:t>申訴人</w:t>
      </w:r>
      <w:proofErr w:type="gramStart"/>
      <w:r w:rsidR="00E1623D" w:rsidRPr="00D77770">
        <w:rPr>
          <w:rFonts w:cstheme="minorBidi"/>
          <w:color w:val="000000" w:themeColor="text1"/>
          <w:sz w:val="28"/>
          <w:szCs w:val="28"/>
        </w:rPr>
        <w:t>非職場霸凌</w:t>
      </w:r>
      <w:proofErr w:type="gramEnd"/>
      <w:r w:rsidR="00E1623D" w:rsidRPr="00D77770">
        <w:rPr>
          <w:rFonts w:cstheme="minorBidi"/>
          <w:color w:val="000000" w:themeColor="text1"/>
          <w:sz w:val="28"/>
          <w:szCs w:val="28"/>
        </w:rPr>
        <w:t>案件之受害人或其委任代理人。</w:t>
      </w:r>
    </w:p>
    <w:p w14:paraId="4988C35D" w14:textId="77777777" w:rsidR="00E1623D" w:rsidRPr="00D77770" w:rsidRDefault="00607C2C" w:rsidP="00020827">
      <w:pPr>
        <w:pStyle w:val="Default"/>
        <w:ind w:leftChars="250" w:left="1188" w:hangingChars="210" w:hanging="588"/>
        <w:jc w:val="both"/>
        <w:rPr>
          <w:rFonts w:cstheme="minorBidi"/>
          <w:color w:val="000000" w:themeColor="text1"/>
          <w:sz w:val="28"/>
          <w:szCs w:val="28"/>
        </w:rPr>
      </w:pPr>
      <w:r w:rsidRPr="00D77770">
        <w:rPr>
          <w:rFonts w:hAnsi="標楷體" w:hint="eastAsia"/>
          <w:color w:val="000000" w:themeColor="text1"/>
          <w:sz w:val="28"/>
          <w:szCs w:val="28"/>
        </w:rPr>
        <w:t>(四)</w:t>
      </w:r>
      <w:r w:rsidR="00E1623D" w:rsidRPr="00D77770">
        <w:rPr>
          <w:rFonts w:cstheme="minorBidi"/>
          <w:color w:val="000000" w:themeColor="text1"/>
          <w:sz w:val="28"/>
          <w:szCs w:val="28"/>
        </w:rPr>
        <w:t>同一事由經申訴評議決定確定或已撤回後，再提起申訴。</w:t>
      </w:r>
    </w:p>
    <w:p w14:paraId="1EBBB1DC" w14:textId="77777777" w:rsidR="00E1623D" w:rsidRPr="00D77770" w:rsidRDefault="00607C2C" w:rsidP="00020827">
      <w:pPr>
        <w:pStyle w:val="Default"/>
        <w:ind w:leftChars="250" w:left="1188" w:hangingChars="210" w:hanging="588"/>
        <w:jc w:val="both"/>
        <w:rPr>
          <w:rFonts w:cstheme="minorBidi"/>
          <w:color w:val="000000" w:themeColor="text1"/>
          <w:sz w:val="28"/>
          <w:szCs w:val="28"/>
        </w:rPr>
      </w:pPr>
      <w:r w:rsidRPr="00D77770">
        <w:rPr>
          <w:rFonts w:hAnsi="標楷體" w:hint="eastAsia"/>
          <w:color w:val="000000" w:themeColor="text1"/>
          <w:sz w:val="28"/>
          <w:szCs w:val="28"/>
        </w:rPr>
        <w:t>(五)</w:t>
      </w:r>
      <w:r w:rsidR="00E1623D" w:rsidRPr="00D77770">
        <w:rPr>
          <w:rFonts w:cstheme="minorBidi"/>
          <w:color w:val="000000" w:themeColor="text1"/>
          <w:sz w:val="28"/>
          <w:szCs w:val="28"/>
        </w:rPr>
        <w:t>對不</w:t>
      </w:r>
      <w:proofErr w:type="gramStart"/>
      <w:r w:rsidR="00E1623D" w:rsidRPr="00D77770">
        <w:rPr>
          <w:rFonts w:cstheme="minorBidi"/>
          <w:color w:val="000000" w:themeColor="text1"/>
          <w:sz w:val="28"/>
          <w:szCs w:val="28"/>
        </w:rPr>
        <w:t>屬職場霸凌</w:t>
      </w:r>
      <w:proofErr w:type="gramEnd"/>
      <w:r w:rsidR="00E1623D" w:rsidRPr="00D77770">
        <w:rPr>
          <w:rFonts w:cstheme="minorBidi"/>
          <w:color w:val="000000" w:themeColor="text1"/>
          <w:sz w:val="28"/>
          <w:szCs w:val="28"/>
        </w:rPr>
        <w:t>範圍之案件，提起申訴。</w:t>
      </w:r>
    </w:p>
    <w:p w14:paraId="21A30E0E" w14:textId="77777777" w:rsidR="00E1623D" w:rsidRPr="00D77770" w:rsidRDefault="00607C2C" w:rsidP="00020827">
      <w:pPr>
        <w:pStyle w:val="Default"/>
        <w:spacing w:afterLines="75" w:after="180"/>
        <w:ind w:leftChars="250" w:left="1188" w:hangingChars="210" w:hanging="588"/>
        <w:jc w:val="both"/>
        <w:rPr>
          <w:rFonts w:cstheme="minorBidi"/>
          <w:color w:val="000000" w:themeColor="text1"/>
          <w:sz w:val="28"/>
          <w:szCs w:val="28"/>
        </w:rPr>
      </w:pPr>
      <w:r w:rsidRPr="00D77770">
        <w:rPr>
          <w:rFonts w:hAnsi="標楷體" w:hint="eastAsia"/>
          <w:color w:val="000000" w:themeColor="text1"/>
          <w:sz w:val="28"/>
          <w:szCs w:val="28"/>
        </w:rPr>
        <w:t>(六)</w:t>
      </w:r>
      <w:r w:rsidR="00E1623D" w:rsidRPr="00D77770">
        <w:rPr>
          <w:rFonts w:cstheme="minorBidi"/>
          <w:color w:val="000000" w:themeColor="text1"/>
          <w:sz w:val="28"/>
          <w:szCs w:val="28"/>
        </w:rPr>
        <w:t>無具體之事實內容或未具真實姓名、服務機關及住居所。</w:t>
      </w:r>
    </w:p>
    <w:p w14:paraId="075EED5B" w14:textId="3D361FDE" w:rsidR="00E1623D" w:rsidRPr="00D77770" w:rsidRDefault="00E1623D" w:rsidP="00020827">
      <w:pPr>
        <w:pStyle w:val="Default"/>
        <w:ind w:left="840" w:hangingChars="300" w:hanging="840"/>
        <w:jc w:val="both"/>
        <w:rPr>
          <w:rFonts w:cstheme="minorBidi"/>
          <w:color w:val="000000" w:themeColor="text1"/>
          <w:sz w:val="28"/>
          <w:szCs w:val="28"/>
        </w:rPr>
      </w:pPr>
      <w:r w:rsidRPr="00D77770">
        <w:rPr>
          <w:rFonts w:cstheme="minorBidi"/>
          <w:color w:val="000000" w:themeColor="text1"/>
          <w:sz w:val="28"/>
          <w:szCs w:val="28"/>
        </w:rPr>
        <w:t>十一、參與職</w:t>
      </w:r>
      <w:proofErr w:type="gramStart"/>
      <w:r w:rsidRPr="00D77770">
        <w:rPr>
          <w:rFonts w:cstheme="minorBidi"/>
          <w:color w:val="000000" w:themeColor="text1"/>
          <w:sz w:val="28"/>
          <w:szCs w:val="28"/>
        </w:rPr>
        <w:t>場霸凌</w:t>
      </w:r>
      <w:proofErr w:type="gramEnd"/>
      <w:r w:rsidRPr="00D77770">
        <w:rPr>
          <w:rFonts w:cstheme="minorBidi"/>
          <w:color w:val="000000" w:themeColor="text1"/>
          <w:sz w:val="28"/>
          <w:szCs w:val="28"/>
        </w:rPr>
        <w:t>申訴案件之處理、調查、評議之人員，對於處理申訴案件所獲悉之內容，應負保密義務。</w:t>
      </w:r>
    </w:p>
    <w:p w14:paraId="298DE6BA" w14:textId="37A0BC96" w:rsidR="00D85B19" w:rsidRPr="00D77770" w:rsidRDefault="00050EF5" w:rsidP="00050EF5">
      <w:pPr>
        <w:pStyle w:val="Default"/>
        <w:spacing w:beforeLines="50" w:before="120" w:afterLines="50" w:after="120"/>
        <w:ind w:leftChars="11" w:left="866" w:hangingChars="300" w:hanging="840"/>
        <w:jc w:val="both"/>
        <w:rPr>
          <w:rFonts w:hAnsi="標楷體" w:cs="SimSun"/>
          <w:b/>
          <w:bCs/>
          <w:color w:val="000000" w:themeColor="text1"/>
          <w:spacing w:val="3"/>
          <w:sz w:val="32"/>
          <w:szCs w:val="32"/>
        </w:rPr>
      </w:pPr>
      <w:r w:rsidRPr="00D77770">
        <w:rPr>
          <w:rFonts w:cstheme="minorBidi" w:hint="eastAsia"/>
          <w:color w:val="000000" w:themeColor="text1"/>
          <w:sz w:val="28"/>
          <w:szCs w:val="28"/>
        </w:rPr>
        <w:t>十二、對於職</w:t>
      </w:r>
      <w:proofErr w:type="gramStart"/>
      <w:r w:rsidRPr="00D77770">
        <w:rPr>
          <w:rFonts w:cstheme="minorBidi" w:hint="eastAsia"/>
          <w:color w:val="000000" w:themeColor="text1"/>
          <w:sz w:val="28"/>
          <w:szCs w:val="28"/>
        </w:rPr>
        <w:t>場霸凌</w:t>
      </w:r>
      <w:proofErr w:type="gramEnd"/>
      <w:r w:rsidRPr="00D77770">
        <w:rPr>
          <w:rFonts w:cstheme="minorBidi" w:hint="eastAsia"/>
          <w:color w:val="000000" w:themeColor="text1"/>
          <w:sz w:val="28"/>
          <w:szCs w:val="28"/>
        </w:rPr>
        <w:t>申訴案件之申訴人、證人或其他協助調查之人，不得因提起申訴、擔任證人或協助調查，而為不利之處分、不合理之管理措施或有關工作條件之處置。</w:t>
      </w:r>
    </w:p>
    <w:p w14:paraId="5FC46D5C" w14:textId="5FAE30BA" w:rsidR="00B830AF" w:rsidRPr="00D77770" w:rsidRDefault="00E1623D" w:rsidP="00020827">
      <w:pPr>
        <w:pStyle w:val="Default"/>
        <w:ind w:left="840" w:hangingChars="300" w:hanging="840"/>
        <w:jc w:val="both"/>
        <w:rPr>
          <w:rFonts w:cstheme="minorBidi"/>
          <w:color w:val="000000" w:themeColor="text1"/>
          <w:sz w:val="28"/>
          <w:szCs w:val="28"/>
        </w:rPr>
      </w:pPr>
      <w:r w:rsidRPr="00D77770">
        <w:rPr>
          <w:rFonts w:cstheme="minorBidi"/>
          <w:color w:val="000000" w:themeColor="text1"/>
          <w:sz w:val="28"/>
          <w:szCs w:val="28"/>
        </w:rPr>
        <w:t>十</w:t>
      </w:r>
      <w:r w:rsidR="00050EF5" w:rsidRPr="00D77770">
        <w:rPr>
          <w:rFonts w:cstheme="minorBidi" w:hint="eastAsia"/>
          <w:color w:val="000000" w:themeColor="text1"/>
          <w:sz w:val="28"/>
          <w:szCs w:val="28"/>
        </w:rPr>
        <w:t>三</w:t>
      </w:r>
      <w:r w:rsidRPr="00D77770">
        <w:rPr>
          <w:rFonts w:cstheme="minorBidi"/>
          <w:color w:val="000000" w:themeColor="text1"/>
          <w:sz w:val="28"/>
          <w:szCs w:val="28"/>
        </w:rPr>
        <w:t>、參與職</w:t>
      </w:r>
      <w:proofErr w:type="gramStart"/>
      <w:r w:rsidRPr="00D77770">
        <w:rPr>
          <w:rFonts w:cstheme="minorBidi"/>
          <w:color w:val="000000" w:themeColor="text1"/>
          <w:sz w:val="28"/>
          <w:szCs w:val="28"/>
        </w:rPr>
        <w:t>場霸凌</w:t>
      </w:r>
      <w:proofErr w:type="gramEnd"/>
      <w:r w:rsidRPr="00D77770">
        <w:rPr>
          <w:rFonts w:cstheme="minorBidi"/>
          <w:color w:val="000000" w:themeColor="text1"/>
          <w:sz w:val="28"/>
          <w:szCs w:val="28"/>
        </w:rPr>
        <w:t>申訴案件之調查、評議之人員，有下列各款情形之</w:t>
      </w:r>
      <w:proofErr w:type="gramStart"/>
      <w:r w:rsidRPr="00D77770">
        <w:rPr>
          <w:rFonts w:cstheme="minorBidi"/>
          <w:color w:val="000000" w:themeColor="text1"/>
          <w:sz w:val="28"/>
          <w:szCs w:val="28"/>
        </w:rPr>
        <w:t>一</w:t>
      </w:r>
      <w:proofErr w:type="gramEnd"/>
      <w:r w:rsidRPr="00D77770">
        <w:rPr>
          <w:rFonts w:cstheme="minorBidi"/>
          <w:color w:val="000000" w:themeColor="text1"/>
          <w:sz w:val="28"/>
          <w:szCs w:val="28"/>
        </w:rPr>
        <w:t>者，應自行迴避：</w:t>
      </w:r>
    </w:p>
    <w:p w14:paraId="0DA45032" w14:textId="77777777" w:rsidR="00E1623D" w:rsidRPr="00D77770" w:rsidRDefault="00607C2C" w:rsidP="00B830AF">
      <w:pPr>
        <w:pStyle w:val="Default"/>
        <w:ind w:leftChars="350" w:left="1428" w:hangingChars="210" w:hanging="588"/>
        <w:jc w:val="both"/>
        <w:rPr>
          <w:rFonts w:cstheme="minorBidi"/>
          <w:color w:val="000000" w:themeColor="text1"/>
          <w:sz w:val="28"/>
          <w:szCs w:val="28"/>
        </w:rPr>
      </w:pPr>
      <w:r w:rsidRPr="00D77770">
        <w:rPr>
          <w:rFonts w:hAnsi="標楷體" w:hint="eastAsia"/>
          <w:color w:val="000000" w:themeColor="text1"/>
          <w:sz w:val="28"/>
          <w:szCs w:val="28"/>
        </w:rPr>
        <w:t>(</w:t>
      </w:r>
      <w:proofErr w:type="gramStart"/>
      <w:r w:rsidRPr="00D77770">
        <w:rPr>
          <w:rFonts w:hAnsi="標楷體" w:hint="eastAsia"/>
          <w:color w:val="000000" w:themeColor="text1"/>
          <w:sz w:val="28"/>
          <w:szCs w:val="28"/>
        </w:rPr>
        <w:t>一</w:t>
      </w:r>
      <w:proofErr w:type="gramEnd"/>
      <w:r w:rsidRPr="00D77770">
        <w:rPr>
          <w:rFonts w:hAnsi="標楷體" w:hint="eastAsia"/>
          <w:color w:val="000000" w:themeColor="text1"/>
          <w:sz w:val="28"/>
          <w:szCs w:val="28"/>
        </w:rPr>
        <w:t>)</w:t>
      </w:r>
      <w:r w:rsidR="00E1623D" w:rsidRPr="00D77770">
        <w:rPr>
          <w:rFonts w:cstheme="minorBidi"/>
          <w:color w:val="000000" w:themeColor="text1"/>
          <w:sz w:val="28"/>
          <w:szCs w:val="28"/>
        </w:rPr>
        <w:t>本人或其配偶、前配偶、四親等內之血親或三親等內之姻親或曾有此關係者為案件之當事人。</w:t>
      </w:r>
    </w:p>
    <w:p w14:paraId="73A5459C" w14:textId="77777777" w:rsidR="00E1623D" w:rsidRPr="00D77770" w:rsidRDefault="00607C2C" w:rsidP="00B830AF">
      <w:pPr>
        <w:pStyle w:val="Default"/>
        <w:ind w:leftChars="350" w:left="1428" w:hangingChars="210" w:hanging="588"/>
        <w:jc w:val="both"/>
        <w:rPr>
          <w:rFonts w:cstheme="minorBidi"/>
          <w:color w:val="000000" w:themeColor="text1"/>
          <w:sz w:val="28"/>
          <w:szCs w:val="28"/>
        </w:rPr>
      </w:pPr>
      <w:r w:rsidRPr="00D77770">
        <w:rPr>
          <w:rFonts w:hAnsi="標楷體" w:hint="eastAsia"/>
          <w:color w:val="000000" w:themeColor="text1"/>
          <w:sz w:val="28"/>
          <w:szCs w:val="28"/>
        </w:rPr>
        <w:t>(二)</w:t>
      </w:r>
      <w:r w:rsidR="00E1623D" w:rsidRPr="00D77770">
        <w:rPr>
          <w:rFonts w:cstheme="minorBidi"/>
          <w:color w:val="000000" w:themeColor="text1"/>
          <w:sz w:val="28"/>
          <w:szCs w:val="28"/>
        </w:rPr>
        <w:t>本人或其配偶、前配偶，就該案件與當事人有共同權利人或共同義務人之關係。</w:t>
      </w:r>
    </w:p>
    <w:p w14:paraId="266C5B66" w14:textId="77777777" w:rsidR="00E1623D" w:rsidRPr="00D77770" w:rsidRDefault="00607C2C" w:rsidP="00B830AF">
      <w:pPr>
        <w:pStyle w:val="Default"/>
        <w:ind w:leftChars="350" w:left="1428" w:hangingChars="210" w:hanging="588"/>
        <w:jc w:val="both"/>
        <w:rPr>
          <w:rFonts w:cstheme="minorBidi"/>
          <w:color w:val="000000" w:themeColor="text1"/>
          <w:sz w:val="28"/>
          <w:szCs w:val="28"/>
        </w:rPr>
      </w:pPr>
      <w:r w:rsidRPr="00D77770">
        <w:rPr>
          <w:rFonts w:hAnsi="標楷體" w:hint="eastAsia"/>
          <w:color w:val="000000" w:themeColor="text1"/>
          <w:sz w:val="28"/>
          <w:szCs w:val="28"/>
        </w:rPr>
        <w:lastRenderedPageBreak/>
        <w:t>(三)</w:t>
      </w:r>
      <w:r w:rsidR="00E1623D" w:rsidRPr="00D77770">
        <w:rPr>
          <w:rFonts w:cstheme="minorBidi"/>
          <w:color w:val="000000" w:themeColor="text1"/>
          <w:sz w:val="28"/>
          <w:szCs w:val="28"/>
        </w:rPr>
        <w:t>現為或曾為該案件當事人之代理人、輔佐人。</w:t>
      </w:r>
    </w:p>
    <w:p w14:paraId="25FB16EC" w14:textId="77777777" w:rsidR="00E1623D" w:rsidRPr="00D77770" w:rsidRDefault="00607C2C" w:rsidP="00B830AF">
      <w:pPr>
        <w:pStyle w:val="Default"/>
        <w:ind w:leftChars="350" w:left="1428" w:hangingChars="210" w:hanging="588"/>
        <w:jc w:val="both"/>
        <w:rPr>
          <w:rFonts w:cstheme="minorBidi"/>
          <w:color w:val="000000" w:themeColor="text1"/>
          <w:sz w:val="28"/>
          <w:szCs w:val="28"/>
        </w:rPr>
      </w:pPr>
      <w:r w:rsidRPr="00D77770">
        <w:rPr>
          <w:rFonts w:hAnsi="標楷體" w:hint="eastAsia"/>
          <w:color w:val="000000" w:themeColor="text1"/>
          <w:sz w:val="28"/>
          <w:szCs w:val="28"/>
        </w:rPr>
        <w:t>(四)</w:t>
      </w:r>
      <w:r w:rsidR="00E1623D" w:rsidRPr="00D77770">
        <w:rPr>
          <w:rFonts w:cstheme="minorBidi"/>
          <w:color w:val="000000" w:themeColor="text1"/>
          <w:sz w:val="28"/>
          <w:szCs w:val="28"/>
        </w:rPr>
        <w:t>於該案件，曾為證人、鑑定人。</w:t>
      </w:r>
    </w:p>
    <w:p w14:paraId="2CAB1E6C" w14:textId="77777777" w:rsidR="00E1623D" w:rsidRPr="00D77770" w:rsidRDefault="00E1623D" w:rsidP="00B830AF">
      <w:pPr>
        <w:pStyle w:val="Default"/>
        <w:ind w:leftChars="350" w:left="840"/>
        <w:jc w:val="both"/>
        <w:rPr>
          <w:rFonts w:cstheme="minorBidi"/>
          <w:color w:val="000000" w:themeColor="text1"/>
          <w:sz w:val="28"/>
          <w:szCs w:val="28"/>
        </w:rPr>
      </w:pPr>
      <w:r w:rsidRPr="00D77770">
        <w:rPr>
          <w:rFonts w:cstheme="minorBidi"/>
          <w:color w:val="000000" w:themeColor="text1"/>
          <w:sz w:val="28"/>
          <w:szCs w:val="28"/>
        </w:rPr>
        <w:t>職</w:t>
      </w:r>
      <w:proofErr w:type="gramStart"/>
      <w:r w:rsidRPr="00D77770">
        <w:rPr>
          <w:rFonts w:cstheme="minorBidi"/>
          <w:color w:val="000000" w:themeColor="text1"/>
          <w:sz w:val="28"/>
          <w:szCs w:val="28"/>
        </w:rPr>
        <w:t>場霸凌</w:t>
      </w:r>
      <w:proofErr w:type="gramEnd"/>
      <w:r w:rsidRPr="00D77770">
        <w:rPr>
          <w:rFonts w:cstheme="minorBidi"/>
          <w:color w:val="000000" w:themeColor="text1"/>
          <w:sz w:val="28"/>
          <w:szCs w:val="28"/>
        </w:rPr>
        <w:t>申訴案件之調查、評議人員有下列各款情形之</w:t>
      </w:r>
      <w:proofErr w:type="gramStart"/>
      <w:r w:rsidRPr="00D77770">
        <w:rPr>
          <w:rFonts w:cstheme="minorBidi"/>
          <w:color w:val="000000" w:themeColor="text1"/>
          <w:sz w:val="28"/>
          <w:szCs w:val="28"/>
        </w:rPr>
        <w:t>一</w:t>
      </w:r>
      <w:proofErr w:type="gramEnd"/>
      <w:r w:rsidRPr="00D77770">
        <w:rPr>
          <w:rFonts w:cstheme="minorBidi"/>
          <w:color w:val="000000" w:themeColor="text1"/>
          <w:sz w:val="28"/>
          <w:szCs w:val="28"/>
        </w:rPr>
        <w:t>者，當事人得申請迴避</w:t>
      </w:r>
      <w:proofErr w:type="gramStart"/>
      <w:r w:rsidRPr="00D77770">
        <w:rPr>
          <w:rFonts w:cstheme="minorBidi"/>
          <w:color w:val="000000" w:themeColor="text1"/>
          <w:sz w:val="28"/>
          <w:szCs w:val="28"/>
        </w:rPr>
        <w:t>︰</w:t>
      </w:r>
      <w:proofErr w:type="gramEnd"/>
    </w:p>
    <w:p w14:paraId="3BBAE209" w14:textId="77777777" w:rsidR="00E1623D" w:rsidRPr="00D77770" w:rsidRDefault="00B830AF" w:rsidP="00B830AF">
      <w:pPr>
        <w:pStyle w:val="Default"/>
        <w:ind w:leftChars="350" w:left="1428" w:hangingChars="210" w:hanging="588"/>
        <w:jc w:val="both"/>
        <w:rPr>
          <w:rFonts w:cstheme="minorBidi"/>
          <w:color w:val="000000" w:themeColor="text1"/>
          <w:sz w:val="28"/>
          <w:szCs w:val="28"/>
        </w:rPr>
      </w:pPr>
      <w:r w:rsidRPr="00D77770">
        <w:rPr>
          <w:rFonts w:hAnsi="標楷體" w:hint="eastAsia"/>
          <w:color w:val="000000" w:themeColor="text1"/>
          <w:sz w:val="28"/>
          <w:szCs w:val="28"/>
        </w:rPr>
        <w:t>(</w:t>
      </w:r>
      <w:proofErr w:type="gramStart"/>
      <w:r w:rsidRPr="00D77770">
        <w:rPr>
          <w:rFonts w:hAnsi="標楷體" w:hint="eastAsia"/>
          <w:color w:val="000000" w:themeColor="text1"/>
          <w:sz w:val="28"/>
          <w:szCs w:val="28"/>
        </w:rPr>
        <w:t>一</w:t>
      </w:r>
      <w:proofErr w:type="gramEnd"/>
      <w:r w:rsidRPr="00D77770">
        <w:rPr>
          <w:rFonts w:hAnsi="標楷體" w:hint="eastAsia"/>
          <w:color w:val="000000" w:themeColor="text1"/>
          <w:sz w:val="28"/>
          <w:szCs w:val="28"/>
        </w:rPr>
        <w:t>)</w:t>
      </w:r>
      <w:r w:rsidR="00E1623D" w:rsidRPr="00D77770">
        <w:rPr>
          <w:rFonts w:cstheme="minorBidi"/>
          <w:color w:val="000000" w:themeColor="text1"/>
          <w:sz w:val="28"/>
          <w:szCs w:val="28"/>
        </w:rPr>
        <w:t>有前項各款情形而</w:t>
      </w:r>
      <w:proofErr w:type="gramStart"/>
      <w:r w:rsidR="00E1623D" w:rsidRPr="00D77770">
        <w:rPr>
          <w:rFonts w:cstheme="minorBidi"/>
          <w:color w:val="000000" w:themeColor="text1"/>
          <w:sz w:val="28"/>
          <w:szCs w:val="28"/>
        </w:rPr>
        <w:t>不</w:t>
      </w:r>
      <w:proofErr w:type="gramEnd"/>
      <w:r w:rsidR="00E1623D" w:rsidRPr="00D77770">
        <w:rPr>
          <w:rFonts w:cstheme="minorBidi"/>
          <w:color w:val="000000" w:themeColor="text1"/>
          <w:sz w:val="28"/>
          <w:szCs w:val="28"/>
        </w:rPr>
        <w:t>自行迴避。</w:t>
      </w:r>
    </w:p>
    <w:p w14:paraId="0B7E5415" w14:textId="77777777" w:rsidR="00E1623D" w:rsidRPr="00D77770" w:rsidRDefault="00B830AF" w:rsidP="00B830AF">
      <w:pPr>
        <w:pStyle w:val="Default"/>
        <w:ind w:leftChars="350" w:left="1428" w:hangingChars="210" w:hanging="588"/>
        <w:jc w:val="both"/>
        <w:rPr>
          <w:rFonts w:cstheme="minorBidi"/>
          <w:color w:val="000000" w:themeColor="text1"/>
          <w:sz w:val="28"/>
          <w:szCs w:val="28"/>
        </w:rPr>
      </w:pPr>
      <w:r w:rsidRPr="00D77770">
        <w:rPr>
          <w:rFonts w:hAnsi="標楷體" w:hint="eastAsia"/>
          <w:color w:val="000000" w:themeColor="text1"/>
          <w:sz w:val="28"/>
          <w:szCs w:val="28"/>
        </w:rPr>
        <w:t>(二)</w:t>
      </w:r>
      <w:r w:rsidR="00E1623D" w:rsidRPr="00D77770">
        <w:rPr>
          <w:rFonts w:cstheme="minorBidi"/>
          <w:color w:val="000000" w:themeColor="text1"/>
          <w:sz w:val="28"/>
          <w:szCs w:val="28"/>
        </w:rPr>
        <w:t>有具體事實，足認其執行調查有偏頗之虞。</w:t>
      </w:r>
    </w:p>
    <w:p w14:paraId="086C50D2" w14:textId="77777777" w:rsidR="00E1623D" w:rsidRPr="00D77770" w:rsidRDefault="00E1623D" w:rsidP="00B830AF">
      <w:pPr>
        <w:pStyle w:val="Default"/>
        <w:ind w:leftChars="350" w:left="840"/>
        <w:jc w:val="both"/>
        <w:rPr>
          <w:rFonts w:cstheme="minorBidi"/>
          <w:color w:val="000000" w:themeColor="text1"/>
          <w:sz w:val="28"/>
          <w:szCs w:val="28"/>
        </w:rPr>
      </w:pPr>
      <w:r w:rsidRPr="00D77770">
        <w:rPr>
          <w:rFonts w:cstheme="minorBidi"/>
          <w:color w:val="000000" w:themeColor="text1"/>
          <w:sz w:val="28"/>
          <w:szCs w:val="28"/>
        </w:rPr>
        <w:t>前項申請，應舉其原因及事實，向本小組為之，並為適當</w:t>
      </w:r>
      <w:proofErr w:type="gramStart"/>
      <w:r w:rsidRPr="00D77770">
        <w:rPr>
          <w:rFonts w:cstheme="minorBidi"/>
          <w:color w:val="000000" w:themeColor="text1"/>
          <w:sz w:val="28"/>
          <w:szCs w:val="28"/>
        </w:rPr>
        <w:t>之釋明</w:t>
      </w:r>
      <w:proofErr w:type="gramEnd"/>
      <w:r w:rsidRPr="00D77770">
        <w:rPr>
          <w:rFonts w:cstheme="minorBidi"/>
          <w:color w:val="000000" w:themeColor="text1"/>
          <w:sz w:val="28"/>
          <w:szCs w:val="28"/>
        </w:rPr>
        <w:t>；被申請迴避之調查、評議人員，對於該申請得提出意見書。</w:t>
      </w:r>
    </w:p>
    <w:p w14:paraId="3E653BB1" w14:textId="77777777" w:rsidR="00BC4F08" w:rsidRPr="00D77770" w:rsidRDefault="00E1623D" w:rsidP="00B830AF">
      <w:pPr>
        <w:pStyle w:val="Default"/>
        <w:ind w:leftChars="350" w:left="840"/>
        <w:jc w:val="both"/>
        <w:rPr>
          <w:rFonts w:cstheme="minorBidi"/>
          <w:color w:val="000000" w:themeColor="text1"/>
          <w:sz w:val="28"/>
          <w:szCs w:val="28"/>
        </w:rPr>
      </w:pPr>
      <w:r w:rsidRPr="00D77770">
        <w:rPr>
          <w:rFonts w:cstheme="minorBidi"/>
          <w:color w:val="000000" w:themeColor="text1"/>
          <w:sz w:val="28"/>
          <w:szCs w:val="28"/>
        </w:rPr>
        <w:t>被申請迴避之調查、評議人員在本小組就該申請案件為</w:t>
      </w:r>
      <w:proofErr w:type="gramStart"/>
      <w:r w:rsidRPr="00D77770">
        <w:rPr>
          <w:rFonts w:cstheme="minorBidi"/>
          <w:color w:val="000000" w:themeColor="text1"/>
          <w:sz w:val="28"/>
          <w:szCs w:val="28"/>
        </w:rPr>
        <w:t>准駁前</w:t>
      </w:r>
      <w:proofErr w:type="gramEnd"/>
      <w:r w:rsidRPr="00D77770">
        <w:rPr>
          <w:rFonts w:cstheme="minorBidi"/>
          <w:color w:val="000000" w:themeColor="text1"/>
          <w:sz w:val="28"/>
          <w:szCs w:val="28"/>
        </w:rPr>
        <w:t>，應停止調查、評議工作。但有急迫情形，仍應為必要處置。</w:t>
      </w:r>
    </w:p>
    <w:p w14:paraId="4CAFC001" w14:textId="77777777" w:rsidR="00E1623D" w:rsidRPr="00D77770" w:rsidRDefault="00E1623D" w:rsidP="00B830AF">
      <w:pPr>
        <w:pStyle w:val="Default"/>
        <w:spacing w:afterLines="75" w:after="180"/>
        <w:ind w:leftChars="350" w:left="840"/>
        <w:jc w:val="both"/>
        <w:rPr>
          <w:rFonts w:cstheme="minorBidi"/>
          <w:color w:val="000000" w:themeColor="text1"/>
          <w:sz w:val="28"/>
          <w:szCs w:val="28"/>
        </w:rPr>
      </w:pPr>
      <w:r w:rsidRPr="00D77770">
        <w:rPr>
          <w:rFonts w:cstheme="minorBidi"/>
          <w:color w:val="000000" w:themeColor="text1"/>
          <w:sz w:val="28"/>
          <w:szCs w:val="28"/>
        </w:rPr>
        <w:t>調查、評議人員有第一項各款情形</w:t>
      </w:r>
      <w:proofErr w:type="gramStart"/>
      <w:r w:rsidRPr="00D77770">
        <w:rPr>
          <w:rFonts w:cstheme="minorBidi"/>
          <w:color w:val="000000" w:themeColor="text1"/>
          <w:sz w:val="28"/>
          <w:szCs w:val="28"/>
        </w:rPr>
        <w:t>不</w:t>
      </w:r>
      <w:proofErr w:type="gramEnd"/>
      <w:r w:rsidRPr="00D77770">
        <w:rPr>
          <w:rFonts w:cstheme="minorBidi"/>
          <w:color w:val="000000" w:themeColor="text1"/>
          <w:sz w:val="28"/>
          <w:szCs w:val="28"/>
        </w:rPr>
        <w:t>自行迴避，而未經當事人申請迴避者，應由本小組命其迴避。</w:t>
      </w:r>
    </w:p>
    <w:p w14:paraId="0D65C3E1" w14:textId="5788C3FC" w:rsidR="00E1623D" w:rsidRPr="00D77770" w:rsidRDefault="00E1623D" w:rsidP="00607C2C">
      <w:pPr>
        <w:pStyle w:val="Default"/>
        <w:spacing w:after="147"/>
        <w:ind w:left="840" w:hangingChars="300" w:hanging="840"/>
        <w:jc w:val="both"/>
        <w:rPr>
          <w:rFonts w:cstheme="minorBidi"/>
          <w:color w:val="000000" w:themeColor="text1"/>
          <w:sz w:val="28"/>
          <w:szCs w:val="28"/>
        </w:rPr>
      </w:pPr>
      <w:r w:rsidRPr="00D77770">
        <w:rPr>
          <w:rFonts w:cstheme="minorBidi"/>
          <w:color w:val="000000" w:themeColor="text1"/>
          <w:sz w:val="28"/>
          <w:szCs w:val="28"/>
        </w:rPr>
        <w:t>十</w:t>
      </w:r>
      <w:r w:rsidR="00050EF5" w:rsidRPr="00D77770">
        <w:rPr>
          <w:rFonts w:cstheme="minorBidi" w:hint="eastAsia"/>
          <w:color w:val="000000" w:themeColor="text1"/>
          <w:sz w:val="28"/>
          <w:szCs w:val="28"/>
        </w:rPr>
        <w:t>四</w:t>
      </w:r>
      <w:r w:rsidRPr="00D77770">
        <w:rPr>
          <w:rFonts w:cstheme="minorBidi"/>
          <w:color w:val="000000" w:themeColor="text1"/>
          <w:sz w:val="28"/>
          <w:szCs w:val="28"/>
        </w:rPr>
        <w:t>、職</w:t>
      </w:r>
      <w:proofErr w:type="gramStart"/>
      <w:r w:rsidRPr="00D77770">
        <w:rPr>
          <w:rFonts w:cstheme="minorBidi"/>
          <w:color w:val="000000" w:themeColor="text1"/>
          <w:sz w:val="28"/>
          <w:szCs w:val="28"/>
        </w:rPr>
        <w:t>場霸凌</w:t>
      </w:r>
      <w:proofErr w:type="gramEnd"/>
      <w:r w:rsidRPr="00D77770">
        <w:rPr>
          <w:rFonts w:cstheme="minorBidi"/>
          <w:color w:val="000000" w:themeColor="text1"/>
          <w:sz w:val="28"/>
          <w:szCs w:val="28"/>
        </w:rPr>
        <w:t>案件已進入司法程序，或移送監察院調查、懲戒法院審理者，本小組得決議暫緩調查及評議。</w:t>
      </w:r>
    </w:p>
    <w:p w14:paraId="1418363A" w14:textId="05AB28AD" w:rsidR="00E1623D" w:rsidRPr="00D77770" w:rsidRDefault="00E1623D" w:rsidP="00607C2C">
      <w:pPr>
        <w:pStyle w:val="Default"/>
        <w:spacing w:after="147"/>
        <w:ind w:left="840" w:hangingChars="300" w:hanging="840"/>
        <w:jc w:val="both"/>
        <w:rPr>
          <w:rFonts w:cstheme="minorBidi"/>
          <w:color w:val="000000" w:themeColor="text1"/>
          <w:sz w:val="28"/>
          <w:szCs w:val="28"/>
        </w:rPr>
      </w:pPr>
      <w:r w:rsidRPr="00D77770">
        <w:rPr>
          <w:rFonts w:cstheme="minorBidi"/>
          <w:color w:val="000000" w:themeColor="text1"/>
          <w:sz w:val="28"/>
          <w:szCs w:val="28"/>
        </w:rPr>
        <w:t>十</w:t>
      </w:r>
      <w:r w:rsidR="00050EF5" w:rsidRPr="00D77770">
        <w:rPr>
          <w:rFonts w:cstheme="minorBidi" w:hint="eastAsia"/>
          <w:color w:val="000000" w:themeColor="text1"/>
          <w:sz w:val="28"/>
          <w:szCs w:val="28"/>
        </w:rPr>
        <w:t>五</w:t>
      </w:r>
      <w:r w:rsidRPr="00D77770">
        <w:rPr>
          <w:rFonts w:cstheme="minorBidi"/>
          <w:color w:val="000000" w:themeColor="text1"/>
          <w:sz w:val="28"/>
          <w:szCs w:val="28"/>
        </w:rPr>
        <w:t>、當事人有輔導、醫療等需要者，本</w:t>
      </w:r>
      <w:r w:rsidR="00747E3F" w:rsidRPr="00D77770">
        <w:rPr>
          <w:rFonts w:cstheme="minorBidi" w:hint="eastAsia"/>
          <w:color w:val="000000" w:themeColor="text1"/>
          <w:sz w:val="28"/>
          <w:szCs w:val="28"/>
        </w:rPr>
        <w:t>校</w:t>
      </w:r>
      <w:r w:rsidRPr="00D77770">
        <w:rPr>
          <w:rFonts w:cstheme="minorBidi"/>
          <w:color w:val="000000" w:themeColor="text1"/>
          <w:sz w:val="28"/>
          <w:szCs w:val="28"/>
        </w:rPr>
        <w:t>得協助引</w:t>
      </w:r>
      <w:proofErr w:type="gramStart"/>
      <w:r w:rsidRPr="00D77770">
        <w:rPr>
          <w:rFonts w:cstheme="minorBidi"/>
          <w:color w:val="000000" w:themeColor="text1"/>
          <w:sz w:val="28"/>
          <w:szCs w:val="28"/>
        </w:rPr>
        <w:t>介</w:t>
      </w:r>
      <w:proofErr w:type="gramEnd"/>
      <w:r w:rsidRPr="00D77770">
        <w:rPr>
          <w:rFonts w:cstheme="minorBidi"/>
          <w:color w:val="000000" w:themeColor="text1"/>
          <w:sz w:val="28"/>
          <w:szCs w:val="28"/>
        </w:rPr>
        <w:t>至專業輔導或醫療機構。</w:t>
      </w:r>
    </w:p>
    <w:p w14:paraId="7FE51E57" w14:textId="34D3A804" w:rsidR="00E1623D" w:rsidRPr="00D77770" w:rsidRDefault="00E1623D" w:rsidP="00607C2C">
      <w:pPr>
        <w:pStyle w:val="Default"/>
        <w:spacing w:after="147"/>
        <w:ind w:left="840" w:hangingChars="300" w:hanging="840"/>
        <w:jc w:val="both"/>
        <w:rPr>
          <w:rFonts w:cstheme="minorBidi"/>
          <w:color w:val="000000" w:themeColor="text1"/>
          <w:sz w:val="28"/>
          <w:szCs w:val="28"/>
        </w:rPr>
      </w:pPr>
      <w:r w:rsidRPr="00D77770">
        <w:rPr>
          <w:rFonts w:cstheme="minorBidi"/>
          <w:color w:val="000000" w:themeColor="text1"/>
          <w:sz w:val="28"/>
          <w:szCs w:val="28"/>
        </w:rPr>
        <w:t>十</w:t>
      </w:r>
      <w:r w:rsidR="00050EF5" w:rsidRPr="00D77770">
        <w:rPr>
          <w:rFonts w:cstheme="minorBidi" w:hint="eastAsia"/>
          <w:color w:val="000000" w:themeColor="text1"/>
          <w:sz w:val="28"/>
          <w:szCs w:val="28"/>
        </w:rPr>
        <w:t>六</w:t>
      </w:r>
      <w:r w:rsidRPr="00D77770">
        <w:rPr>
          <w:rFonts w:cstheme="minorBidi"/>
          <w:color w:val="000000" w:themeColor="text1"/>
          <w:sz w:val="28"/>
          <w:szCs w:val="28"/>
        </w:rPr>
        <w:t>、對於職</w:t>
      </w:r>
      <w:proofErr w:type="gramStart"/>
      <w:r w:rsidRPr="00D77770">
        <w:rPr>
          <w:rFonts w:cstheme="minorBidi"/>
          <w:color w:val="000000" w:themeColor="text1"/>
          <w:sz w:val="28"/>
          <w:szCs w:val="28"/>
        </w:rPr>
        <w:t>場霸凌</w:t>
      </w:r>
      <w:proofErr w:type="gramEnd"/>
      <w:r w:rsidRPr="00D77770">
        <w:rPr>
          <w:rFonts w:cstheme="minorBidi"/>
          <w:color w:val="000000" w:themeColor="text1"/>
          <w:sz w:val="28"/>
          <w:szCs w:val="28"/>
        </w:rPr>
        <w:t>申訴案件應採取事後追蹤考核、監督，確保申訴決定之懲處或處理措施確實有效執行，並避免有報復之情事發生。</w:t>
      </w:r>
    </w:p>
    <w:p w14:paraId="13C9F68E" w14:textId="51FE2B89" w:rsidR="00E1623D" w:rsidRPr="00D77770" w:rsidRDefault="00E1623D" w:rsidP="00607C2C">
      <w:pPr>
        <w:pStyle w:val="Default"/>
        <w:jc w:val="both"/>
        <w:rPr>
          <w:rFonts w:cstheme="minorBidi"/>
          <w:color w:val="000000" w:themeColor="text1"/>
          <w:sz w:val="28"/>
          <w:szCs w:val="28"/>
        </w:rPr>
      </w:pPr>
      <w:r w:rsidRPr="00D77770">
        <w:rPr>
          <w:rFonts w:cstheme="minorBidi"/>
          <w:color w:val="000000" w:themeColor="text1"/>
          <w:sz w:val="28"/>
          <w:szCs w:val="28"/>
        </w:rPr>
        <w:t>十</w:t>
      </w:r>
      <w:r w:rsidR="00050EF5" w:rsidRPr="00D77770">
        <w:rPr>
          <w:rFonts w:cstheme="minorBidi" w:hint="eastAsia"/>
          <w:color w:val="000000" w:themeColor="text1"/>
          <w:sz w:val="28"/>
          <w:szCs w:val="28"/>
        </w:rPr>
        <w:t>七</w:t>
      </w:r>
      <w:r w:rsidRPr="00D77770">
        <w:rPr>
          <w:rFonts w:cstheme="minorBidi"/>
          <w:color w:val="000000" w:themeColor="text1"/>
          <w:sz w:val="28"/>
          <w:szCs w:val="28"/>
        </w:rPr>
        <w:t>、本</w:t>
      </w:r>
      <w:r w:rsidR="00607C2C" w:rsidRPr="00D77770">
        <w:rPr>
          <w:rFonts w:cstheme="minorBidi" w:hint="eastAsia"/>
          <w:color w:val="000000" w:themeColor="text1"/>
          <w:sz w:val="28"/>
          <w:szCs w:val="28"/>
        </w:rPr>
        <w:t>要點經校務會議通過後</w:t>
      </w:r>
      <w:r w:rsidR="00747E3F" w:rsidRPr="00D77770">
        <w:rPr>
          <w:rFonts w:cstheme="minorBidi" w:hint="eastAsia"/>
          <w:color w:val="000000" w:themeColor="text1"/>
          <w:sz w:val="28"/>
          <w:szCs w:val="28"/>
        </w:rPr>
        <w:t>實施，修</w:t>
      </w:r>
      <w:r w:rsidR="00607C2C" w:rsidRPr="00D77770">
        <w:rPr>
          <w:rFonts w:cstheme="minorBidi" w:hint="eastAsia"/>
          <w:color w:val="000000" w:themeColor="text1"/>
          <w:sz w:val="28"/>
          <w:szCs w:val="28"/>
        </w:rPr>
        <w:t>正</w:t>
      </w:r>
      <w:r w:rsidR="00747E3F" w:rsidRPr="00D77770">
        <w:rPr>
          <w:rFonts w:cstheme="minorBidi" w:hint="eastAsia"/>
          <w:color w:val="000000" w:themeColor="text1"/>
          <w:sz w:val="28"/>
          <w:szCs w:val="28"/>
        </w:rPr>
        <w:t>時亦同</w:t>
      </w:r>
      <w:r w:rsidRPr="00D77770">
        <w:rPr>
          <w:rFonts w:cstheme="minorBidi"/>
          <w:color w:val="000000" w:themeColor="text1"/>
          <w:sz w:val="28"/>
          <w:szCs w:val="28"/>
        </w:rPr>
        <w:t>。</w:t>
      </w:r>
    </w:p>
    <w:p w14:paraId="46045E4E" w14:textId="77777777" w:rsidR="0063260F" w:rsidRPr="00D77770" w:rsidRDefault="0063260F" w:rsidP="00E1623D">
      <w:pPr>
        <w:rPr>
          <w:color w:val="000000" w:themeColor="text1"/>
        </w:rPr>
      </w:pPr>
    </w:p>
    <w:sectPr w:rsidR="0063260F" w:rsidRPr="00D77770" w:rsidSect="00FE6F62">
      <w:pgSz w:w="11906" w:h="17338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714A" w14:textId="77777777" w:rsidR="0026046D" w:rsidRDefault="0026046D" w:rsidP="007D4DEE">
      <w:r>
        <w:separator/>
      </w:r>
    </w:p>
  </w:endnote>
  <w:endnote w:type="continuationSeparator" w:id="0">
    <w:p w14:paraId="25DA7E3A" w14:textId="77777777" w:rsidR="0026046D" w:rsidRDefault="0026046D" w:rsidP="007D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E1264" w14:textId="77777777" w:rsidR="0026046D" w:rsidRDefault="0026046D" w:rsidP="007D4DEE">
      <w:r>
        <w:separator/>
      </w:r>
    </w:p>
  </w:footnote>
  <w:footnote w:type="continuationSeparator" w:id="0">
    <w:p w14:paraId="365B9248" w14:textId="77777777" w:rsidR="0026046D" w:rsidRDefault="0026046D" w:rsidP="007D4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23D"/>
    <w:rsid w:val="00020827"/>
    <w:rsid w:val="00050EF5"/>
    <w:rsid w:val="0012768C"/>
    <w:rsid w:val="0026046D"/>
    <w:rsid w:val="00272EF2"/>
    <w:rsid w:val="00284BB9"/>
    <w:rsid w:val="003D610F"/>
    <w:rsid w:val="003E372A"/>
    <w:rsid w:val="004C26AD"/>
    <w:rsid w:val="005E7A3D"/>
    <w:rsid w:val="00607C2C"/>
    <w:rsid w:val="0063260F"/>
    <w:rsid w:val="00656B3F"/>
    <w:rsid w:val="00747E3F"/>
    <w:rsid w:val="007D4DEE"/>
    <w:rsid w:val="00882321"/>
    <w:rsid w:val="00A25B4F"/>
    <w:rsid w:val="00AA0AA5"/>
    <w:rsid w:val="00AD39F3"/>
    <w:rsid w:val="00B830AF"/>
    <w:rsid w:val="00BC4F08"/>
    <w:rsid w:val="00D77770"/>
    <w:rsid w:val="00D85B19"/>
    <w:rsid w:val="00E1623D"/>
    <w:rsid w:val="00E50474"/>
    <w:rsid w:val="00ED429E"/>
    <w:rsid w:val="00EF5D3B"/>
    <w:rsid w:val="00FB703F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2FBF8B8"/>
  <w15:docId w15:val="{18C2B354-D997-4434-BBD1-A8C365C1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23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623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D4D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D4D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4D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D4DEE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ED429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D4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v.tw/s4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hjhs0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2025-01-13T05:03:00Z</dcterms:created>
  <dcterms:modified xsi:type="dcterms:W3CDTF">2025-01-13T05:03:00Z</dcterms:modified>
</cp:coreProperties>
</file>